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64D4" w:rsidRDefault="004364D4">
      <w:pPr>
        <w:jc w:val="center"/>
        <w:rPr>
          <w:rFonts w:ascii="Times New Roman" w:eastAsia="方正小标宋_GBK" w:hAnsi="Times New Roman" w:cs="Times New Roman"/>
          <w:sz w:val="44"/>
          <w:szCs w:val="44"/>
        </w:rPr>
      </w:pPr>
    </w:p>
    <w:p w:rsidR="004364D4" w:rsidRDefault="00480158">
      <w:pPr>
        <w:jc w:val="center"/>
        <w:rPr>
          <w:rFonts w:ascii="Times New Roman" w:eastAsia="方正小标宋_GBK" w:hAnsi="Times New Roman" w:cs="Times New Roman"/>
          <w:sz w:val="44"/>
          <w:szCs w:val="44"/>
        </w:rPr>
      </w:pPr>
      <w:r>
        <w:rPr>
          <w:rFonts w:ascii="Times New Roman" w:eastAsia="方正小标宋_GBK" w:hAnsi="Times New Roman" w:cs="Times New Roman" w:hint="eastAsia"/>
          <w:sz w:val="44"/>
          <w:szCs w:val="44"/>
        </w:rPr>
        <w:t>唐山市残疾人联合会</w:t>
      </w:r>
      <w:r w:rsidR="0021170A">
        <w:rPr>
          <w:rFonts w:ascii="Times New Roman" w:eastAsia="方正小标宋_GBK" w:hAnsi="Times New Roman" w:cs="Times New Roman"/>
          <w:sz w:val="44"/>
          <w:szCs w:val="44"/>
        </w:rPr>
        <w:t>20</w:t>
      </w:r>
      <w:r w:rsidR="0021170A">
        <w:rPr>
          <w:rFonts w:ascii="Times New Roman" w:eastAsia="方正小标宋_GBK" w:hAnsi="Times New Roman" w:cs="Times New Roman" w:hint="eastAsia"/>
          <w:sz w:val="44"/>
          <w:szCs w:val="44"/>
        </w:rPr>
        <w:t>20</w:t>
      </w:r>
      <w:r>
        <w:rPr>
          <w:rFonts w:ascii="Times New Roman" w:eastAsia="方正小标宋_GBK" w:hAnsi="Times New Roman" w:cs="Times New Roman"/>
          <w:sz w:val="44"/>
          <w:szCs w:val="44"/>
        </w:rPr>
        <w:t>年部门预算</w:t>
      </w:r>
      <w:r>
        <w:rPr>
          <w:rFonts w:ascii="Times New Roman" w:eastAsia="方正小标宋_GBK" w:hAnsi="Times New Roman" w:cs="Times New Roman" w:hint="eastAsia"/>
          <w:sz w:val="44"/>
          <w:szCs w:val="44"/>
        </w:rPr>
        <w:t>说明</w:t>
      </w:r>
    </w:p>
    <w:p w:rsidR="004364D4" w:rsidRDefault="004364D4">
      <w:pPr>
        <w:jc w:val="center"/>
        <w:rPr>
          <w:rFonts w:ascii="Times New Roman" w:eastAsia="方正小标宋_GBK" w:hAnsi="Times New Roman" w:cs="Times New Roman"/>
          <w:sz w:val="44"/>
          <w:szCs w:val="44"/>
        </w:rPr>
      </w:pPr>
    </w:p>
    <w:p w:rsidR="004364D4" w:rsidRDefault="00480158">
      <w:pPr>
        <w:ind w:firstLineChars="200" w:firstLine="640"/>
        <w:rPr>
          <w:rFonts w:ascii="仿宋" w:eastAsia="仿宋" w:hAnsi="仿宋" w:cs="仿宋"/>
          <w:sz w:val="32"/>
          <w:szCs w:val="32"/>
        </w:rPr>
      </w:pPr>
      <w:r>
        <w:rPr>
          <w:rFonts w:ascii="仿宋" w:eastAsia="仿宋" w:hAnsi="仿宋" w:cs="仿宋" w:hint="eastAsia"/>
          <w:sz w:val="32"/>
          <w:szCs w:val="32"/>
        </w:rPr>
        <w:t>按照《预算法》、《地方预决算公开操作规程》等相关规定，现将</w:t>
      </w:r>
      <w:r w:rsidR="00C104CF">
        <w:rPr>
          <w:rFonts w:ascii="仿宋" w:eastAsia="仿宋" w:hAnsi="仿宋" w:cs="仿宋" w:hint="eastAsia"/>
          <w:sz w:val="32"/>
          <w:szCs w:val="32"/>
        </w:rPr>
        <w:t>20</w:t>
      </w:r>
      <w:r w:rsidR="00C03D04">
        <w:rPr>
          <w:rFonts w:ascii="仿宋" w:eastAsia="仿宋" w:hAnsi="仿宋" w:cs="仿宋" w:hint="eastAsia"/>
          <w:sz w:val="32"/>
          <w:szCs w:val="32"/>
        </w:rPr>
        <w:t>20</w:t>
      </w:r>
      <w:r>
        <w:rPr>
          <w:rFonts w:ascii="仿宋" w:eastAsia="仿宋" w:hAnsi="仿宋" w:cs="仿宋" w:hint="eastAsia"/>
          <w:sz w:val="32"/>
          <w:szCs w:val="32"/>
        </w:rPr>
        <w:t>年部门预算公开如下：</w:t>
      </w:r>
    </w:p>
    <w:p w:rsidR="004364D4" w:rsidRDefault="00480158">
      <w:pPr>
        <w:ind w:firstLine="640"/>
        <w:rPr>
          <w:rFonts w:ascii="黑体" w:eastAsia="黑体" w:hAnsi="黑体"/>
          <w:sz w:val="32"/>
          <w:szCs w:val="32"/>
        </w:rPr>
      </w:pPr>
      <w:r>
        <w:rPr>
          <w:rFonts w:ascii="黑体" w:eastAsia="黑体" w:hAnsi="黑体" w:hint="eastAsia"/>
          <w:b/>
          <w:bCs/>
          <w:sz w:val="32"/>
          <w:szCs w:val="32"/>
        </w:rPr>
        <w:t>一、部门职责及机构设置情况</w:t>
      </w:r>
    </w:p>
    <w:p w:rsidR="004364D4" w:rsidRDefault="00480158">
      <w:pPr>
        <w:jc w:val="left"/>
        <w:rPr>
          <w:rFonts w:ascii="仿宋" w:eastAsia="仿宋" w:hAnsi="仿宋" w:cs="仿宋"/>
          <w:b/>
          <w:color w:val="000000"/>
          <w:sz w:val="32"/>
          <w:szCs w:val="32"/>
        </w:rPr>
      </w:pPr>
      <w:r>
        <w:rPr>
          <w:rFonts w:ascii="仿宋" w:eastAsia="仿宋" w:hAnsi="仿宋" w:cs="仿宋" w:hint="eastAsia"/>
          <w:b/>
          <w:sz w:val="32"/>
          <w:szCs w:val="32"/>
        </w:rPr>
        <w:t xml:space="preserve">    部门职责：</w:t>
      </w:r>
      <w:r>
        <w:rPr>
          <w:rFonts w:ascii="仿宋" w:eastAsia="仿宋" w:hAnsi="仿宋" w:cs="仿宋" w:hint="eastAsia"/>
          <w:b/>
          <w:color w:val="000000"/>
          <w:sz w:val="32"/>
          <w:szCs w:val="32"/>
        </w:rPr>
        <w:t>根据《唐山市残疾人联合会职能配置、内设机构和人员编制方案》规定，唐山市残疾人联合会的主要职责是：</w:t>
      </w:r>
    </w:p>
    <w:p w:rsidR="004364D4" w:rsidRDefault="00480158">
      <w:pPr>
        <w:pStyle w:val="a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before="0" w:after="0" w:line="360" w:lineRule="auto"/>
        <w:ind w:left="0" w:right="0" w:firstLineChars="200" w:firstLine="640"/>
        <w:rPr>
          <w:rFonts w:ascii="仿宋" w:eastAsia="仿宋" w:hAnsi="仿宋"/>
          <w:sz w:val="32"/>
          <w:szCs w:val="32"/>
          <w:lang w:eastAsia="zh-CN"/>
        </w:rPr>
      </w:pPr>
      <w:r>
        <w:rPr>
          <w:rFonts w:ascii="仿宋" w:eastAsia="仿宋" w:hAnsi="仿宋" w:hint="eastAsia"/>
          <w:sz w:val="32"/>
          <w:szCs w:val="32"/>
          <w:lang w:eastAsia="zh-CN"/>
        </w:rPr>
        <w:t>1.协助政府研究、制定并实施残疾人事业的有关政策、规划；对社会涉及残疾人的工作进行业务指导和协调。</w:t>
      </w:r>
    </w:p>
    <w:p w:rsidR="004364D4" w:rsidRDefault="00480158">
      <w:pPr>
        <w:pStyle w:val="a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before="0" w:after="0" w:line="360" w:lineRule="auto"/>
        <w:ind w:left="0" w:right="0" w:firstLineChars="200" w:firstLine="640"/>
        <w:rPr>
          <w:rFonts w:ascii="仿宋" w:eastAsia="仿宋" w:hAnsi="仿宋"/>
          <w:sz w:val="32"/>
          <w:szCs w:val="32"/>
          <w:lang w:eastAsia="zh-CN"/>
        </w:rPr>
      </w:pPr>
      <w:r>
        <w:rPr>
          <w:rFonts w:ascii="仿宋" w:eastAsia="仿宋" w:hAnsi="仿宋" w:hint="eastAsia"/>
          <w:sz w:val="32"/>
          <w:szCs w:val="32"/>
          <w:lang w:eastAsia="zh-CN"/>
        </w:rPr>
        <w:t>2.团结、教育残疾人，听取残疾人意见，反映残疾人需求，维护残疾人权益，为残疾人服务。</w:t>
      </w:r>
    </w:p>
    <w:p w:rsidR="004364D4" w:rsidRDefault="00480158">
      <w:pPr>
        <w:pStyle w:val="a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before="0" w:after="0" w:line="360" w:lineRule="auto"/>
        <w:ind w:left="0" w:right="0" w:firstLineChars="200" w:firstLine="640"/>
        <w:rPr>
          <w:rFonts w:ascii="仿宋" w:eastAsia="仿宋" w:hAnsi="仿宋"/>
          <w:sz w:val="32"/>
          <w:szCs w:val="32"/>
          <w:lang w:eastAsia="zh-CN"/>
        </w:rPr>
      </w:pPr>
      <w:r>
        <w:rPr>
          <w:rFonts w:ascii="仿宋" w:eastAsia="仿宋" w:hAnsi="仿宋" w:hint="eastAsia"/>
          <w:sz w:val="32"/>
          <w:szCs w:val="32"/>
          <w:lang w:eastAsia="zh-CN"/>
        </w:rPr>
        <w:t>3.沟通政府、社会与残疾人之间的联系；开展残疾人康复、教育、劳动就业、文化、体育、科研、用品供应 、福利、社会服务、无障碍设施和残疾预防工作；扶助残疾人平等参与社会生活。</w:t>
      </w:r>
    </w:p>
    <w:p w:rsidR="004364D4" w:rsidRDefault="00480158">
      <w:pPr>
        <w:pStyle w:val="a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before="0" w:after="0" w:line="360" w:lineRule="auto"/>
        <w:ind w:left="0" w:right="0" w:firstLineChars="200" w:firstLine="640"/>
        <w:rPr>
          <w:rFonts w:ascii="仿宋" w:eastAsia="仿宋" w:hAnsi="仿宋"/>
          <w:sz w:val="32"/>
          <w:szCs w:val="32"/>
          <w:lang w:eastAsia="zh-CN"/>
        </w:rPr>
      </w:pPr>
      <w:r>
        <w:rPr>
          <w:rFonts w:ascii="仿宋" w:eastAsia="仿宋" w:hAnsi="仿宋" w:hint="eastAsia"/>
          <w:sz w:val="32"/>
          <w:szCs w:val="32"/>
          <w:lang w:eastAsia="zh-CN"/>
        </w:rPr>
        <w:lastRenderedPageBreak/>
        <w:t>4.承担政府残疾人工作协调委员会的日常工作；开展残疾人事业的国内、国际交流与合作。</w:t>
      </w:r>
    </w:p>
    <w:p w:rsidR="004364D4" w:rsidRDefault="00480158">
      <w:pPr>
        <w:pStyle w:val="a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before="0" w:after="0" w:line="360" w:lineRule="auto"/>
        <w:ind w:leftChars="200" w:left="420" w:right="0" w:firstLineChars="50" w:firstLine="160"/>
        <w:rPr>
          <w:rFonts w:ascii="仿宋" w:eastAsia="仿宋" w:hAnsi="仿宋"/>
          <w:sz w:val="32"/>
          <w:szCs w:val="32"/>
          <w:lang w:eastAsia="zh-CN"/>
        </w:rPr>
      </w:pPr>
      <w:r>
        <w:rPr>
          <w:rFonts w:ascii="仿宋" w:eastAsia="仿宋" w:hAnsi="仿宋" w:hint="eastAsia"/>
          <w:sz w:val="32"/>
          <w:szCs w:val="32"/>
          <w:lang w:eastAsia="zh-CN"/>
        </w:rPr>
        <w:t xml:space="preserve">5.承担市政府交办的其他工作任务。 </w:t>
      </w:r>
    </w:p>
    <w:p w:rsidR="004364D4" w:rsidRDefault="004364D4">
      <w:pPr>
        <w:ind w:leftChars="200" w:left="420"/>
        <w:rPr>
          <w:rFonts w:ascii="宋体" w:hAnsi="宋体"/>
          <w:szCs w:val="21"/>
        </w:rPr>
      </w:pPr>
    </w:p>
    <w:p w:rsidR="004364D4" w:rsidRDefault="00480158">
      <w:pPr>
        <w:autoSpaceDE w:val="0"/>
        <w:autoSpaceDN w:val="0"/>
        <w:adjustRightInd w:val="0"/>
        <w:ind w:firstLineChars="200" w:firstLine="643"/>
        <w:jc w:val="left"/>
        <w:rPr>
          <w:rFonts w:ascii="仿宋" w:eastAsia="仿宋" w:hAnsi="仿宋" w:cs="仿宋"/>
          <w:b/>
          <w:sz w:val="32"/>
          <w:szCs w:val="32"/>
        </w:rPr>
      </w:pPr>
      <w:r>
        <w:rPr>
          <w:rFonts w:ascii="仿宋" w:eastAsia="仿宋" w:hAnsi="仿宋" w:cs="仿宋" w:hint="eastAsia"/>
          <w:b/>
          <w:sz w:val="32"/>
          <w:szCs w:val="32"/>
        </w:rPr>
        <w:t>机构设置：</w:t>
      </w:r>
    </w:p>
    <w:p w:rsidR="004364D4" w:rsidRDefault="00480158">
      <w:pPr>
        <w:jc w:val="center"/>
        <w:outlineLvl w:val="0"/>
        <w:rPr>
          <w:rFonts w:ascii="仿宋" w:eastAsia="仿宋" w:hAnsi="仿宋" w:cs="仿宋"/>
          <w:sz w:val="32"/>
          <w:szCs w:val="24"/>
        </w:rPr>
      </w:pPr>
      <w:r>
        <w:rPr>
          <w:rFonts w:ascii="仿宋" w:eastAsia="仿宋" w:hAnsi="仿宋" w:cs="仿宋" w:hint="eastAsia"/>
          <w:sz w:val="32"/>
          <w:szCs w:val="24"/>
        </w:rPr>
        <w:t>部门机构设置情况</w:t>
      </w:r>
    </w:p>
    <w:tbl>
      <w:tblPr>
        <w:tblW w:w="9729" w:type="dxa"/>
        <w:jc w:val="center"/>
        <w:tblInd w:w="-59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417"/>
        <w:gridCol w:w="1134"/>
        <w:gridCol w:w="1276"/>
        <w:gridCol w:w="2902"/>
      </w:tblGrid>
      <w:tr w:rsidR="004364D4">
        <w:trPr>
          <w:trHeight w:val="300"/>
          <w:tblHeader/>
          <w:jc w:val="center"/>
        </w:trPr>
        <w:tc>
          <w:tcPr>
            <w:tcW w:w="4417" w:type="dxa"/>
            <w:vMerge w:val="restart"/>
            <w:vAlign w:val="center"/>
          </w:tcPr>
          <w:p w:rsidR="004364D4" w:rsidRDefault="00480158">
            <w:pPr>
              <w:spacing w:line="300" w:lineRule="exact"/>
              <w:jc w:val="center"/>
              <w:rPr>
                <w:rFonts w:ascii="仿宋" w:eastAsia="仿宋" w:hAnsi="仿宋" w:cs="仿宋"/>
                <w:b/>
                <w:szCs w:val="24"/>
              </w:rPr>
            </w:pPr>
            <w:r>
              <w:rPr>
                <w:rFonts w:ascii="仿宋" w:eastAsia="仿宋" w:hAnsi="仿宋" w:cs="仿宋" w:hint="eastAsia"/>
                <w:b/>
                <w:szCs w:val="24"/>
              </w:rPr>
              <w:t>单位名称</w:t>
            </w:r>
          </w:p>
        </w:tc>
        <w:tc>
          <w:tcPr>
            <w:tcW w:w="1134" w:type="dxa"/>
            <w:vMerge w:val="restart"/>
            <w:vAlign w:val="center"/>
          </w:tcPr>
          <w:p w:rsidR="004364D4" w:rsidRDefault="00480158">
            <w:pPr>
              <w:spacing w:line="300" w:lineRule="exact"/>
              <w:jc w:val="center"/>
              <w:rPr>
                <w:rFonts w:ascii="仿宋" w:eastAsia="仿宋" w:hAnsi="仿宋" w:cs="仿宋"/>
                <w:b/>
                <w:szCs w:val="24"/>
              </w:rPr>
            </w:pPr>
            <w:r>
              <w:rPr>
                <w:rFonts w:ascii="仿宋" w:eastAsia="仿宋" w:hAnsi="仿宋" w:cs="仿宋" w:hint="eastAsia"/>
                <w:b/>
                <w:szCs w:val="24"/>
              </w:rPr>
              <w:t>单位性质</w:t>
            </w:r>
          </w:p>
        </w:tc>
        <w:tc>
          <w:tcPr>
            <w:tcW w:w="1276" w:type="dxa"/>
            <w:vMerge w:val="restart"/>
            <w:vAlign w:val="center"/>
          </w:tcPr>
          <w:p w:rsidR="004364D4" w:rsidRDefault="00480158">
            <w:pPr>
              <w:spacing w:line="300" w:lineRule="exact"/>
              <w:jc w:val="center"/>
              <w:rPr>
                <w:rFonts w:ascii="仿宋" w:eastAsia="仿宋" w:hAnsi="仿宋" w:cs="仿宋"/>
                <w:b/>
                <w:szCs w:val="24"/>
              </w:rPr>
            </w:pPr>
            <w:r>
              <w:rPr>
                <w:rFonts w:ascii="仿宋" w:eastAsia="仿宋" w:hAnsi="仿宋" w:cs="仿宋" w:hint="eastAsia"/>
                <w:b/>
                <w:szCs w:val="24"/>
              </w:rPr>
              <w:t>单位规格</w:t>
            </w:r>
          </w:p>
        </w:tc>
        <w:tc>
          <w:tcPr>
            <w:tcW w:w="2902" w:type="dxa"/>
            <w:vMerge w:val="restart"/>
            <w:vAlign w:val="center"/>
          </w:tcPr>
          <w:p w:rsidR="004364D4" w:rsidRDefault="00480158">
            <w:pPr>
              <w:spacing w:line="300" w:lineRule="exact"/>
              <w:jc w:val="center"/>
              <w:rPr>
                <w:rFonts w:ascii="仿宋" w:eastAsia="仿宋" w:hAnsi="仿宋" w:cs="仿宋"/>
                <w:b/>
                <w:szCs w:val="24"/>
              </w:rPr>
            </w:pPr>
            <w:r>
              <w:rPr>
                <w:rFonts w:ascii="仿宋" w:eastAsia="仿宋" w:hAnsi="仿宋" w:cs="仿宋" w:hint="eastAsia"/>
                <w:b/>
                <w:szCs w:val="24"/>
              </w:rPr>
              <w:t>经费保障形式</w:t>
            </w:r>
          </w:p>
        </w:tc>
      </w:tr>
      <w:tr w:rsidR="004364D4">
        <w:trPr>
          <w:trHeight w:val="300"/>
          <w:tblHeader/>
          <w:jc w:val="center"/>
        </w:trPr>
        <w:tc>
          <w:tcPr>
            <w:tcW w:w="4417" w:type="dxa"/>
            <w:vMerge/>
            <w:vAlign w:val="center"/>
          </w:tcPr>
          <w:p w:rsidR="004364D4" w:rsidRDefault="004364D4">
            <w:pPr>
              <w:spacing w:line="300" w:lineRule="exact"/>
              <w:jc w:val="left"/>
              <w:outlineLvl w:val="0"/>
              <w:rPr>
                <w:rFonts w:ascii="仿宋" w:eastAsia="仿宋" w:hAnsi="仿宋" w:cs="仿宋"/>
                <w:szCs w:val="24"/>
              </w:rPr>
            </w:pPr>
          </w:p>
        </w:tc>
        <w:tc>
          <w:tcPr>
            <w:tcW w:w="1134" w:type="dxa"/>
            <w:vMerge/>
            <w:vAlign w:val="center"/>
          </w:tcPr>
          <w:p w:rsidR="004364D4" w:rsidRDefault="004364D4">
            <w:pPr>
              <w:spacing w:line="300" w:lineRule="exact"/>
              <w:jc w:val="left"/>
              <w:outlineLvl w:val="0"/>
              <w:rPr>
                <w:rFonts w:ascii="仿宋" w:eastAsia="仿宋" w:hAnsi="仿宋" w:cs="仿宋"/>
                <w:szCs w:val="24"/>
              </w:rPr>
            </w:pPr>
          </w:p>
        </w:tc>
        <w:tc>
          <w:tcPr>
            <w:tcW w:w="1276" w:type="dxa"/>
            <w:vMerge/>
            <w:vAlign w:val="center"/>
          </w:tcPr>
          <w:p w:rsidR="004364D4" w:rsidRDefault="004364D4">
            <w:pPr>
              <w:spacing w:line="300" w:lineRule="exact"/>
              <w:jc w:val="left"/>
              <w:outlineLvl w:val="0"/>
              <w:rPr>
                <w:rFonts w:ascii="仿宋" w:eastAsia="仿宋" w:hAnsi="仿宋" w:cs="仿宋"/>
                <w:szCs w:val="24"/>
              </w:rPr>
            </w:pPr>
          </w:p>
        </w:tc>
        <w:tc>
          <w:tcPr>
            <w:tcW w:w="2902" w:type="dxa"/>
            <w:vMerge/>
            <w:vAlign w:val="center"/>
          </w:tcPr>
          <w:p w:rsidR="004364D4" w:rsidRDefault="004364D4">
            <w:pPr>
              <w:spacing w:line="300" w:lineRule="exact"/>
              <w:jc w:val="left"/>
              <w:outlineLvl w:val="0"/>
              <w:rPr>
                <w:rFonts w:ascii="仿宋" w:eastAsia="仿宋" w:hAnsi="仿宋" w:cs="仿宋"/>
                <w:szCs w:val="24"/>
              </w:rPr>
            </w:pPr>
          </w:p>
        </w:tc>
      </w:tr>
      <w:tr w:rsidR="004364D4">
        <w:trPr>
          <w:trHeight w:val="227"/>
          <w:jc w:val="center"/>
        </w:trPr>
        <w:tc>
          <w:tcPr>
            <w:tcW w:w="4417" w:type="dxa"/>
            <w:vAlign w:val="center"/>
          </w:tcPr>
          <w:p w:rsidR="004364D4" w:rsidRDefault="00480158">
            <w:pPr>
              <w:spacing w:line="300" w:lineRule="exact"/>
              <w:jc w:val="left"/>
              <w:rPr>
                <w:rFonts w:ascii="仿宋" w:eastAsia="仿宋" w:hAnsi="仿宋" w:cs="仿宋"/>
                <w:szCs w:val="24"/>
              </w:rPr>
            </w:pPr>
            <w:r>
              <w:rPr>
                <w:rFonts w:ascii="仿宋" w:eastAsia="仿宋" w:hAnsi="仿宋" w:cs="仿宋" w:hint="eastAsia"/>
                <w:color w:val="000000"/>
                <w:sz w:val="28"/>
                <w:szCs w:val="28"/>
              </w:rPr>
              <w:t>唐山市残疾人联合会</w:t>
            </w:r>
          </w:p>
        </w:tc>
        <w:tc>
          <w:tcPr>
            <w:tcW w:w="1134" w:type="dxa"/>
            <w:vAlign w:val="center"/>
          </w:tcPr>
          <w:p w:rsidR="004364D4" w:rsidRDefault="00480158">
            <w:pPr>
              <w:spacing w:line="300" w:lineRule="exact"/>
              <w:jc w:val="center"/>
              <w:rPr>
                <w:rFonts w:ascii="仿宋" w:eastAsia="仿宋" w:hAnsi="仿宋" w:cs="仿宋"/>
                <w:szCs w:val="24"/>
              </w:rPr>
            </w:pPr>
            <w:r>
              <w:rPr>
                <w:rFonts w:ascii="仿宋" w:eastAsia="仿宋" w:hAnsi="仿宋" w:cs="仿宋" w:hint="eastAsia"/>
              </w:rPr>
              <w:t>参公</w:t>
            </w:r>
          </w:p>
        </w:tc>
        <w:tc>
          <w:tcPr>
            <w:tcW w:w="1276" w:type="dxa"/>
            <w:vAlign w:val="center"/>
          </w:tcPr>
          <w:p w:rsidR="004364D4" w:rsidRDefault="00480158">
            <w:pPr>
              <w:spacing w:line="300" w:lineRule="exact"/>
              <w:jc w:val="center"/>
              <w:rPr>
                <w:rFonts w:ascii="仿宋" w:eastAsia="仿宋" w:hAnsi="仿宋" w:cs="仿宋"/>
                <w:szCs w:val="24"/>
              </w:rPr>
            </w:pPr>
            <w:r>
              <w:rPr>
                <w:rFonts w:ascii="仿宋" w:eastAsia="仿宋" w:hAnsi="仿宋" w:cs="仿宋" w:hint="eastAsia"/>
              </w:rPr>
              <w:t>正处级</w:t>
            </w:r>
          </w:p>
        </w:tc>
        <w:tc>
          <w:tcPr>
            <w:tcW w:w="2902" w:type="dxa"/>
            <w:vAlign w:val="center"/>
          </w:tcPr>
          <w:p w:rsidR="004364D4" w:rsidRDefault="00480158">
            <w:pPr>
              <w:spacing w:line="300" w:lineRule="exact"/>
              <w:jc w:val="center"/>
              <w:rPr>
                <w:rFonts w:ascii="仿宋" w:eastAsia="仿宋" w:hAnsi="仿宋" w:cs="仿宋"/>
                <w:szCs w:val="24"/>
              </w:rPr>
            </w:pPr>
            <w:r>
              <w:rPr>
                <w:rFonts w:ascii="仿宋" w:eastAsia="仿宋" w:hAnsi="仿宋" w:cs="仿宋" w:hint="eastAsia"/>
              </w:rPr>
              <w:t>财政拨款</w:t>
            </w:r>
          </w:p>
        </w:tc>
      </w:tr>
      <w:tr w:rsidR="004364D4">
        <w:trPr>
          <w:trHeight w:val="227"/>
          <w:jc w:val="center"/>
        </w:trPr>
        <w:tc>
          <w:tcPr>
            <w:tcW w:w="4417" w:type="dxa"/>
            <w:vAlign w:val="center"/>
          </w:tcPr>
          <w:p w:rsidR="004364D4" w:rsidRDefault="00480158">
            <w:pPr>
              <w:spacing w:line="300" w:lineRule="exact"/>
              <w:jc w:val="left"/>
              <w:rPr>
                <w:rFonts w:ascii="仿宋" w:eastAsia="仿宋" w:hAnsi="仿宋" w:cs="仿宋"/>
                <w:szCs w:val="24"/>
              </w:rPr>
            </w:pPr>
            <w:r>
              <w:rPr>
                <w:rFonts w:ascii="仿宋" w:eastAsia="仿宋" w:hAnsi="仿宋" w:cs="仿宋" w:hint="eastAsia"/>
                <w:color w:val="000000"/>
                <w:sz w:val="28"/>
                <w:szCs w:val="28"/>
              </w:rPr>
              <w:t>唐山康复医疗中心</w:t>
            </w:r>
          </w:p>
        </w:tc>
        <w:tc>
          <w:tcPr>
            <w:tcW w:w="1134" w:type="dxa"/>
            <w:vAlign w:val="center"/>
          </w:tcPr>
          <w:p w:rsidR="004364D4" w:rsidRDefault="00480158">
            <w:pPr>
              <w:spacing w:line="300" w:lineRule="exact"/>
              <w:jc w:val="center"/>
              <w:rPr>
                <w:rFonts w:ascii="仿宋" w:eastAsia="仿宋" w:hAnsi="仿宋" w:cs="仿宋"/>
                <w:szCs w:val="24"/>
              </w:rPr>
            </w:pPr>
            <w:r>
              <w:rPr>
                <w:rFonts w:ascii="仿宋" w:eastAsia="仿宋" w:hAnsi="仿宋" w:cs="仿宋" w:hint="eastAsia"/>
              </w:rPr>
              <w:t>事业</w:t>
            </w:r>
          </w:p>
        </w:tc>
        <w:tc>
          <w:tcPr>
            <w:tcW w:w="1276" w:type="dxa"/>
            <w:vAlign w:val="center"/>
          </w:tcPr>
          <w:p w:rsidR="004364D4" w:rsidRDefault="00480158">
            <w:pPr>
              <w:spacing w:line="300" w:lineRule="exact"/>
              <w:jc w:val="center"/>
              <w:rPr>
                <w:rFonts w:ascii="仿宋" w:eastAsia="仿宋" w:hAnsi="仿宋" w:cs="仿宋"/>
                <w:szCs w:val="24"/>
              </w:rPr>
            </w:pPr>
            <w:r>
              <w:rPr>
                <w:rFonts w:ascii="仿宋" w:eastAsia="仿宋" w:hAnsi="仿宋" w:cs="仿宋" w:hint="eastAsia"/>
              </w:rPr>
              <w:t>正科级</w:t>
            </w:r>
          </w:p>
        </w:tc>
        <w:tc>
          <w:tcPr>
            <w:tcW w:w="2902" w:type="dxa"/>
            <w:vAlign w:val="center"/>
          </w:tcPr>
          <w:p w:rsidR="004364D4" w:rsidRDefault="00480158">
            <w:pPr>
              <w:spacing w:line="300" w:lineRule="exact"/>
              <w:jc w:val="center"/>
              <w:rPr>
                <w:rFonts w:ascii="仿宋" w:eastAsia="仿宋" w:hAnsi="仿宋" w:cs="仿宋"/>
                <w:szCs w:val="24"/>
              </w:rPr>
            </w:pPr>
            <w:r>
              <w:rPr>
                <w:rFonts w:ascii="仿宋" w:eastAsia="仿宋" w:hAnsi="仿宋" w:cs="仿宋" w:hint="eastAsia"/>
              </w:rPr>
              <w:t>财政性资金定额或定项补助</w:t>
            </w:r>
          </w:p>
        </w:tc>
      </w:tr>
      <w:tr w:rsidR="004364D4">
        <w:trPr>
          <w:trHeight w:val="227"/>
          <w:jc w:val="center"/>
        </w:trPr>
        <w:tc>
          <w:tcPr>
            <w:tcW w:w="4417" w:type="dxa"/>
            <w:vAlign w:val="center"/>
          </w:tcPr>
          <w:p w:rsidR="004364D4" w:rsidRDefault="00480158">
            <w:pPr>
              <w:spacing w:line="300" w:lineRule="exact"/>
              <w:jc w:val="left"/>
              <w:rPr>
                <w:rFonts w:ascii="仿宋" w:eastAsia="仿宋" w:hAnsi="仿宋" w:cs="仿宋"/>
                <w:szCs w:val="24"/>
              </w:rPr>
            </w:pPr>
            <w:r>
              <w:rPr>
                <w:rFonts w:ascii="仿宋" w:eastAsia="仿宋" w:hAnsi="仿宋" w:cs="仿宋" w:hint="eastAsia"/>
                <w:color w:val="000000"/>
                <w:sz w:val="28"/>
                <w:szCs w:val="28"/>
              </w:rPr>
              <w:t>唐山康复教育中心</w:t>
            </w:r>
          </w:p>
        </w:tc>
        <w:tc>
          <w:tcPr>
            <w:tcW w:w="1134" w:type="dxa"/>
            <w:vAlign w:val="center"/>
          </w:tcPr>
          <w:p w:rsidR="004364D4" w:rsidRDefault="00480158">
            <w:pPr>
              <w:spacing w:line="300" w:lineRule="exact"/>
              <w:jc w:val="center"/>
              <w:rPr>
                <w:rFonts w:ascii="仿宋" w:eastAsia="仿宋" w:hAnsi="仿宋" w:cs="仿宋"/>
                <w:szCs w:val="24"/>
              </w:rPr>
            </w:pPr>
            <w:r>
              <w:rPr>
                <w:rFonts w:ascii="仿宋" w:eastAsia="仿宋" w:hAnsi="仿宋" w:cs="仿宋" w:hint="eastAsia"/>
              </w:rPr>
              <w:t>事业</w:t>
            </w:r>
          </w:p>
        </w:tc>
        <w:tc>
          <w:tcPr>
            <w:tcW w:w="1276" w:type="dxa"/>
            <w:vAlign w:val="center"/>
          </w:tcPr>
          <w:p w:rsidR="004364D4" w:rsidRDefault="00480158">
            <w:pPr>
              <w:spacing w:line="300" w:lineRule="exact"/>
              <w:jc w:val="center"/>
              <w:rPr>
                <w:rFonts w:ascii="仿宋" w:eastAsia="仿宋" w:hAnsi="仿宋" w:cs="仿宋"/>
                <w:szCs w:val="24"/>
              </w:rPr>
            </w:pPr>
            <w:r>
              <w:rPr>
                <w:rFonts w:ascii="仿宋" w:eastAsia="仿宋" w:hAnsi="仿宋" w:cs="仿宋" w:hint="eastAsia"/>
              </w:rPr>
              <w:t>正科级</w:t>
            </w:r>
          </w:p>
        </w:tc>
        <w:tc>
          <w:tcPr>
            <w:tcW w:w="2902" w:type="dxa"/>
            <w:vAlign w:val="center"/>
          </w:tcPr>
          <w:p w:rsidR="004364D4" w:rsidRDefault="00C104CF">
            <w:pPr>
              <w:spacing w:line="300" w:lineRule="exact"/>
              <w:jc w:val="center"/>
              <w:rPr>
                <w:rFonts w:ascii="仿宋" w:eastAsia="仿宋" w:hAnsi="仿宋" w:cs="仿宋"/>
                <w:szCs w:val="24"/>
              </w:rPr>
            </w:pPr>
            <w:r>
              <w:rPr>
                <w:rFonts w:ascii="仿宋" w:eastAsia="仿宋" w:hAnsi="仿宋" w:cs="仿宋" w:hint="eastAsia"/>
              </w:rPr>
              <w:t>财政性资金基本保证</w:t>
            </w:r>
          </w:p>
        </w:tc>
      </w:tr>
      <w:tr w:rsidR="004364D4">
        <w:trPr>
          <w:trHeight w:val="227"/>
          <w:jc w:val="center"/>
        </w:trPr>
        <w:tc>
          <w:tcPr>
            <w:tcW w:w="4417" w:type="dxa"/>
            <w:vAlign w:val="center"/>
          </w:tcPr>
          <w:p w:rsidR="004364D4" w:rsidRDefault="00480158">
            <w:pPr>
              <w:spacing w:line="300" w:lineRule="exact"/>
              <w:jc w:val="left"/>
              <w:rPr>
                <w:rFonts w:ascii="仿宋" w:eastAsia="仿宋" w:hAnsi="仿宋" w:cs="仿宋"/>
                <w:szCs w:val="24"/>
              </w:rPr>
            </w:pPr>
            <w:r>
              <w:rPr>
                <w:rFonts w:ascii="仿宋" w:eastAsia="仿宋" w:hAnsi="仿宋" w:cs="仿宋" w:hint="eastAsia"/>
                <w:color w:val="000000"/>
                <w:sz w:val="28"/>
                <w:szCs w:val="28"/>
              </w:rPr>
              <w:t>唐山市劳动就业服务中心</w:t>
            </w:r>
          </w:p>
        </w:tc>
        <w:tc>
          <w:tcPr>
            <w:tcW w:w="1134" w:type="dxa"/>
            <w:vAlign w:val="center"/>
          </w:tcPr>
          <w:p w:rsidR="004364D4" w:rsidRDefault="00480158">
            <w:pPr>
              <w:spacing w:line="300" w:lineRule="exact"/>
              <w:jc w:val="center"/>
              <w:rPr>
                <w:rFonts w:ascii="仿宋" w:eastAsia="仿宋" w:hAnsi="仿宋" w:cs="仿宋"/>
                <w:szCs w:val="24"/>
              </w:rPr>
            </w:pPr>
            <w:r>
              <w:rPr>
                <w:rFonts w:ascii="仿宋" w:eastAsia="仿宋" w:hAnsi="仿宋" w:cs="仿宋" w:hint="eastAsia"/>
              </w:rPr>
              <w:t>事业</w:t>
            </w:r>
          </w:p>
        </w:tc>
        <w:tc>
          <w:tcPr>
            <w:tcW w:w="1276" w:type="dxa"/>
            <w:vAlign w:val="center"/>
          </w:tcPr>
          <w:p w:rsidR="004364D4" w:rsidRDefault="00480158">
            <w:pPr>
              <w:spacing w:line="300" w:lineRule="exact"/>
              <w:jc w:val="center"/>
              <w:rPr>
                <w:rFonts w:ascii="仿宋" w:eastAsia="仿宋" w:hAnsi="仿宋" w:cs="仿宋"/>
                <w:szCs w:val="24"/>
              </w:rPr>
            </w:pPr>
            <w:r>
              <w:rPr>
                <w:rFonts w:ascii="仿宋" w:eastAsia="仿宋" w:hAnsi="仿宋" w:cs="仿宋" w:hint="eastAsia"/>
              </w:rPr>
              <w:t>正科级</w:t>
            </w:r>
          </w:p>
        </w:tc>
        <w:tc>
          <w:tcPr>
            <w:tcW w:w="2902" w:type="dxa"/>
            <w:vAlign w:val="center"/>
          </w:tcPr>
          <w:p w:rsidR="004364D4" w:rsidRDefault="00480158">
            <w:pPr>
              <w:spacing w:line="300" w:lineRule="exact"/>
              <w:jc w:val="center"/>
              <w:rPr>
                <w:rFonts w:ascii="仿宋" w:eastAsia="仿宋" w:hAnsi="仿宋" w:cs="仿宋"/>
                <w:szCs w:val="24"/>
              </w:rPr>
            </w:pPr>
            <w:r>
              <w:rPr>
                <w:rFonts w:ascii="仿宋" w:eastAsia="仿宋" w:hAnsi="仿宋" w:cs="仿宋" w:hint="eastAsia"/>
              </w:rPr>
              <w:t>财政性资金基本保证</w:t>
            </w:r>
          </w:p>
        </w:tc>
      </w:tr>
      <w:tr w:rsidR="004364D4">
        <w:trPr>
          <w:trHeight w:val="227"/>
          <w:jc w:val="center"/>
        </w:trPr>
        <w:tc>
          <w:tcPr>
            <w:tcW w:w="4417" w:type="dxa"/>
            <w:vAlign w:val="center"/>
          </w:tcPr>
          <w:p w:rsidR="004364D4" w:rsidRDefault="00480158">
            <w:pPr>
              <w:spacing w:line="300" w:lineRule="exact"/>
              <w:jc w:val="left"/>
              <w:rPr>
                <w:rFonts w:ascii="仿宋" w:eastAsia="仿宋" w:hAnsi="仿宋" w:cs="仿宋"/>
                <w:szCs w:val="24"/>
              </w:rPr>
            </w:pPr>
            <w:r>
              <w:rPr>
                <w:rFonts w:ascii="仿宋" w:eastAsia="仿宋" w:hAnsi="仿宋" w:cs="仿宋" w:hint="eastAsia"/>
                <w:color w:val="000000"/>
                <w:sz w:val="28"/>
                <w:szCs w:val="28"/>
              </w:rPr>
              <w:t>唐山市体育管理中心</w:t>
            </w:r>
          </w:p>
        </w:tc>
        <w:tc>
          <w:tcPr>
            <w:tcW w:w="1134" w:type="dxa"/>
            <w:vAlign w:val="center"/>
          </w:tcPr>
          <w:p w:rsidR="004364D4" w:rsidRDefault="00480158">
            <w:pPr>
              <w:spacing w:line="300" w:lineRule="exact"/>
              <w:jc w:val="center"/>
              <w:rPr>
                <w:rFonts w:ascii="仿宋" w:eastAsia="仿宋" w:hAnsi="仿宋" w:cs="仿宋"/>
                <w:szCs w:val="24"/>
              </w:rPr>
            </w:pPr>
            <w:r>
              <w:rPr>
                <w:rFonts w:ascii="仿宋" w:eastAsia="仿宋" w:hAnsi="仿宋" w:cs="仿宋" w:hint="eastAsia"/>
              </w:rPr>
              <w:t>事业</w:t>
            </w:r>
          </w:p>
        </w:tc>
        <w:tc>
          <w:tcPr>
            <w:tcW w:w="1276" w:type="dxa"/>
            <w:vAlign w:val="center"/>
          </w:tcPr>
          <w:p w:rsidR="004364D4" w:rsidRDefault="00480158">
            <w:pPr>
              <w:spacing w:line="300" w:lineRule="exact"/>
              <w:jc w:val="center"/>
              <w:rPr>
                <w:rFonts w:ascii="仿宋" w:eastAsia="仿宋" w:hAnsi="仿宋" w:cs="仿宋"/>
                <w:szCs w:val="24"/>
              </w:rPr>
            </w:pPr>
            <w:r>
              <w:rPr>
                <w:rFonts w:ascii="仿宋" w:eastAsia="仿宋" w:hAnsi="仿宋" w:cs="仿宋" w:hint="eastAsia"/>
              </w:rPr>
              <w:t>正科级</w:t>
            </w:r>
          </w:p>
        </w:tc>
        <w:tc>
          <w:tcPr>
            <w:tcW w:w="2902" w:type="dxa"/>
            <w:vAlign w:val="center"/>
          </w:tcPr>
          <w:p w:rsidR="004364D4" w:rsidRDefault="00480158">
            <w:pPr>
              <w:spacing w:line="300" w:lineRule="exact"/>
              <w:jc w:val="center"/>
              <w:rPr>
                <w:rFonts w:ascii="仿宋" w:eastAsia="仿宋" w:hAnsi="仿宋" w:cs="仿宋"/>
                <w:szCs w:val="24"/>
              </w:rPr>
            </w:pPr>
            <w:r>
              <w:rPr>
                <w:rFonts w:ascii="仿宋" w:eastAsia="仿宋" w:hAnsi="仿宋" w:cs="仿宋" w:hint="eastAsia"/>
              </w:rPr>
              <w:t>财政性资金基本保证</w:t>
            </w:r>
          </w:p>
        </w:tc>
      </w:tr>
    </w:tbl>
    <w:p w:rsidR="004364D4" w:rsidRDefault="004364D4">
      <w:pPr>
        <w:rPr>
          <w:rFonts w:ascii="仿宋" w:eastAsia="仿宋" w:hAnsi="仿宋" w:cs="仿宋"/>
        </w:rPr>
      </w:pPr>
    </w:p>
    <w:p w:rsidR="004364D4" w:rsidRDefault="004364D4">
      <w:pPr>
        <w:rPr>
          <w:rFonts w:ascii="仿宋" w:eastAsia="仿宋" w:hAnsi="仿宋" w:cs="仿宋"/>
        </w:rPr>
      </w:pPr>
    </w:p>
    <w:p w:rsidR="004364D4" w:rsidRDefault="004364D4">
      <w:pPr>
        <w:rPr>
          <w:rFonts w:ascii="仿宋" w:eastAsia="仿宋" w:hAnsi="仿宋" w:cs="仿宋"/>
        </w:rPr>
      </w:pPr>
    </w:p>
    <w:p w:rsidR="004364D4" w:rsidRDefault="004364D4">
      <w:pPr>
        <w:rPr>
          <w:rFonts w:ascii="仿宋" w:eastAsia="仿宋" w:hAnsi="仿宋" w:cs="仿宋"/>
        </w:rPr>
      </w:pPr>
    </w:p>
    <w:p w:rsidR="004364D4" w:rsidRDefault="004364D4">
      <w:pPr>
        <w:rPr>
          <w:rFonts w:ascii="仿宋" w:eastAsia="仿宋" w:hAnsi="仿宋" w:cs="仿宋"/>
        </w:rPr>
      </w:pPr>
    </w:p>
    <w:p w:rsidR="004364D4" w:rsidRDefault="004364D4">
      <w:pPr>
        <w:rPr>
          <w:rFonts w:ascii="仿宋" w:eastAsia="仿宋" w:hAnsi="仿宋" w:cs="仿宋"/>
        </w:rPr>
      </w:pPr>
    </w:p>
    <w:p w:rsidR="004364D4" w:rsidRDefault="004364D4">
      <w:pPr>
        <w:rPr>
          <w:rFonts w:ascii="仿宋" w:eastAsia="仿宋" w:hAnsi="仿宋" w:cs="仿宋"/>
        </w:rPr>
      </w:pPr>
    </w:p>
    <w:p w:rsidR="004364D4" w:rsidRDefault="004364D4">
      <w:pPr>
        <w:rPr>
          <w:rFonts w:ascii="仿宋" w:eastAsia="仿宋" w:hAnsi="仿宋" w:cs="仿宋"/>
        </w:rPr>
      </w:pPr>
    </w:p>
    <w:p w:rsidR="004364D4" w:rsidRDefault="004364D4">
      <w:pPr>
        <w:rPr>
          <w:rFonts w:ascii="仿宋" w:eastAsia="仿宋" w:hAnsi="仿宋" w:cs="仿宋"/>
        </w:rPr>
      </w:pPr>
    </w:p>
    <w:p w:rsidR="004364D4" w:rsidRDefault="00480158">
      <w:pPr>
        <w:ind w:firstLine="640"/>
        <w:rPr>
          <w:rFonts w:ascii="仿宋" w:eastAsia="仿宋" w:hAnsi="仿宋" w:cs="仿宋"/>
          <w:sz w:val="32"/>
          <w:szCs w:val="32"/>
        </w:rPr>
      </w:pPr>
      <w:r>
        <w:rPr>
          <w:rFonts w:ascii="黑体" w:eastAsia="黑体" w:hAnsi="黑体" w:hint="eastAsia"/>
          <w:b/>
          <w:bCs/>
          <w:sz w:val="32"/>
          <w:szCs w:val="32"/>
        </w:rPr>
        <w:lastRenderedPageBreak/>
        <w:t>二、部门预算安排的总体情况</w:t>
      </w:r>
    </w:p>
    <w:p w:rsidR="004364D4" w:rsidRDefault="00480158">
      <w:pPr>
        <w:ind w:firstLine="640"/>
        <w:rPr>
          <w:rFonts w:ascii="仿宋" w:eastAsia="仿宋" w:hAnsi="仿宋" w:cs="仿宋"/>
          <w:sz w:val="32"/>
          <w:szCs w:val="32"/>
        </w:rPr>
      </w:pPr>
      <w:r>
        <w:rPr>
          <w:rFonts w:ascii="仿宋" w:eastAsia="仿宋" w:hAnsi="仿宋" w:cs="仿宋" w:hint="eastAsia"/>
          <w:sz w:val="32"/>
          <w:szCs w:val="32"/>
        </w:rPr>
        <w:t>按照预算管理有关规定，目前我市部门预算的编制实行综合预算制度，即全部收入和支出都反映的预算中。唐山市及所属事业单位的收支包含在部门预算中。</w:t>
      </w:r>
    </w:p>
    <w:p w:rsidR="004364D4" w:rsidRDefault="004364D4">
      <w:pPr>
        <w:ind w:firstLine="640"/>
        <w:rPr>
          <w:rFonts w:ascii="仿宋" w:eastAsia="仿宋" w:hAnsi="仿宋" w:cs="仿宋"/>
          <w:sz w:val="32"/>
          <w:szCs w:val="32"/>
        </w:rPr>
      </w:pPr>
    </w:p>
    <w:p w:rsidR="004364D4" w:rsidRDefault="00480158">
      <w:pPr>
        <w:ind w:firstLineChars="200" w:firstLine="643"/>
        <w:rPr>
          <w:rFonts w:ascii="仿宋" w:eastAsia="仿宋" w:hAnsi="仿宋" w:cs="仿宋"/>
          <w:b/>
          <w:sz w:val="32"/>
          <w:szCs w:val="32"/>
        </w:rPr>
      </w:pPr>
      <w:r>
        <w:rPr>
          <w:rFonts w:ascii="仿宋" w:eastAsia="仿宋" w:hAnsi="仿宋" w:cs="仿宋" w:hint="eastAsia"/>
          <w:b/>
          <w:sz w:val="32"/>
          <w:szCs w:val="32"/>
        </w:rPr>
        <w:t xml:space="preserve">1、收入说明 </w:t>
      </w:r>
    </w:p>
    <w:p w:rsidR="004364D4" w:rsidRDefault="00C104CF" w:rsidP="00C909F2">
      <w:pPr>
        <w:spacing w:line="560" w:lineRule="exact"/>
        <w:ind w:firstLineChars="350" w:firstLine="1120"/>
        <w:rPr>
          <w:rFonts w:ascii="仿宋" w:eastAsia="仿宋" w:hAnsi="仿宋" w:cs="仿宋"/>
          <w:sz w:val="32"/>
          <w:szCs w:val="32"/>
        </w:rPr>
      </w:pPr>
      <w:r>
        <w:rPr>
          <w:rFonts w:ascii="仿宋" w:eastAsia="仿宋" w:hAnsi="仿宋" w:cs="仿宋" w:hint="eastAsia"/>
          <w:sz w:val="32"/>
          <w:szCs w:val="32"/>
        </w:rPr>
        <w:t>20</w:t>
      </w:r>
      <w:r w:rsidR="00C909F2">
        <w:rPr>
          <w:rFonts w:ascii="仿宋" w:eastAsia="仿宋" w:hAnsi="仿宋" w:cs="仿宋" w:hint="eastAsia"/>
          <w:sz w:val="32"/>
          <w:szCs w:val="32"/>
        </w:rPr>
        <w:t>20</w:t>
      </w:r>
      <w:r w:rsidR="00421305">
        <w:rPr>
          <w:rFonts w:ascii="仿宋" w:eastAsia="仿宋" w:hAnsi="仿宋" w:cs="仿宋" w:hint="eastAsia"/>
          <w:sz w:val="32"/>
          <w:szCs w:val="32"/>
        </w:rPr>
        <w:t>年我部门</w:t>
      </w:r>
      <w:r w:rsidR="00480158">
        <w:rPr>
          <w:rFonts w:ascii="仿宋" w:eastAsia="仿宋" w:hAnsi="仿宋" w:cs="仿宋" w:hint="eastAsia"/>
          <w:sz w:val="32"/>
          <w:szCs w:val="32"/>
        </w:rPr>
        <w:t>预算收入</w:t>
      </w:r>
      <w:r w:rsidR="00C909F2">
        <w:rPr>
          <w:rFonts w:ascii="仿宋" w:eastAsia="仿宋" w:hAnsi="仿宋" w:cs="仿宋" w:hint="eastAsia"/>
          <w:sz w:val="32"/>
          <w:szCs w:val="32"/>
        </w:rPr>
        <w:t>11470.33</w:t>
      </w:r>
      <w:r w:rsidR="00480158">
        <w:rPr>
          <w:rFonts w:ascii="仿宋" w:eastAsia="仿宋" w:hAnsi="仿宋" w:cs="仿宋" w:hint="eastAsia"/>
          <w:sz w:val="32"/>
          <w:szCs w:val="32"/>
        </w:rPr>
        <w:t>万元，其中一般公共预算</w:t>
      </w:r>
      <w:r w:rsidR="00C909F2">
        <w:rPr>
          <w:rFonts w:ascii="仿宋" w:eastAsia="仿宋" w:hAnsi="仿宋" w:cs="仿宋" w:hint="eastAsia"/>
          <w:sz w:val="32"/>
          <w:szCs w:val="32"/>
        </w:rPr>
        <w:t>财政拨款</w:t>
      </w:r>
      <w:r w:rsidR="00480158">
        <w:rPr>
          <w:rFonts w:ascii="仿宋" w:eastAsia="仿宋" w:hAnsi="仿宋" w:cs="仿宋" w:hint="eastAsia"/>
          <w:sz w:val="32"/>
          <w:szCs w:val="32"/>
        </w:rPr>
        <w:t>收入</w:t>
      </w:r>
      <w:r w:rsidR="00C909F2">
        <w:rPr>
          <w:rFonts w:ascii="仿宋" w:eastAsia="仿宋" w:hAnsi="仿宋" w:cs="仿宋" w:hint="eastAsia"/>
          <w:sz w:val="32"/>
          <w:szCs w:val="32"/>
        </w:rPr>
        <w:t>2775.83</w:t>
      </w:r>
      <w:r w:rsidR="00480158">
        <w:rPr>
          <w:rFonts w:ascii="仿宋" w:eastAsia="仿宋" w:hAnsi="仿宋" w:cs="仿宋" w:hint="eastAsia"/>
          <w:sz w:val="32"/>
          <w:szCs w:val="32"/>
        </w:rPr>
        <w:t>万元，事业收入</w:t>
      </w:r>
      <w:r w:rsidR="00C909F2">
        <w:rPr>
          <w:rFonts w:ascii="仿宋" w:eastAsia="仿宋" w:hAnsi="仿宋" w:cs="仿宋" w:hint="eastAsia"/>
          <w:sz w:val="32"/>
          <w:szCs w:val="32"/>
        </w:rPr>
        <w:t>8673.5</w:t>
      </w:r>
      <w:r w:rsidR="00577F16">
        <w:rPr>
          <w:rFonts w:ascii="仿宋" w:eastAsia="仿宋" w:hAnsi="仿宋" w:cs="仿宋" w:hint="eastAsia"/>
          <w:sz w:val="32"/>
          <w:szCs w:val="32"/>
        </w:rPr>
        <w:t>万元,其他收入</w:t>
      </w:r>
      <w:r w:rsidR="00C909F2">
        <w:rPr>
          <w:rFonts w:ascii="仿宋" w:eastAsia="仿宋" w:hAnsi="仿宋" w:cs="仿宋" w:hint="eastAsia"/>
          <w:sz w:val="32"/>
          <w:szCs w:val="32"/>
        </w:rPr>
        <w:t>21</w:t>
      </w:r>
      <w:r w:rsidR="00577F16">
        <w:rPr>
          <w:rFonts w:ascii="仿宋" w:eastAsia="仿宋" w:hAnsi="仿宋" w:cs="仿宋" w:hint="eastAsia"/>
          <w:sz w:val="32"/>
          <w:szCs w:val="32"/>
        </w:rPr>
        <w:t>万元。</w:t>
      </w:r>
    </w:p>
    <w:p w:rsidR="004364D4" w:rsidRDefault="00480158">
      <w:pPr>
        <w:numPr>
          <w:ilvl w:val="0"/>
          <w:numId w:val="1"/>
        </w:numPr>
        <w:ind w:firstLine="640"/>
        <w:rPr>
          <w:rFonts w:ascii="仿宋" w:eastAsia="仿宋" w:hAnsi="仿宋" w:cs="仿宋"/>
          <w:b/>
          <w:sz w:val="32"/>
          <w:szCs w:val="32"/>
        </w:rPr>
      </w:pPr>
      <w:r>
        <w:rPr>
          <w:rFonts w:ascii="仿宋" w:eastAsia="仿宋" w:hAnsi="仿宋" w:cs="仿宋" w:hint="eastAsia"/>
          <w:b/>
          <w:sz w:val="32"/>
          <w:szCs w:val="32"/>
        </w:rPr>
        <w:t>支出说明</w:t>
      </w:r>
    </w:p>
    <w:p w:rsidR="004364D4" w:rsidRDefault="00C104CF">
      <w:pPr>
        <w:ind w:firstLine="640"/>
        <w:jc w:val="center"/>
        <w:rPr>
          <w:rFonts w:ascii="仿宋" w:eastAsia="仿宋" w:hAnsi="仿宋" w:cs="仿宋"/>
          <w:sz w:val="32"/>
          <w:szCs w:val="32"/>
        </w:rPr>
      </w:pPr>
      <w:r>
        <w:rPr>
          <w:rFonts w:ascii="仿宋" w:eastAsia="仿宋" w:hAnsi="仿宋" w:cs="仿宋" w:hint="eastAsia"/>
          <w:sz w:val="32"/>
          <w:szCs w:val="32"/>
        </w:rPr>
        <w:t>20</w:t>
      </w:r>
      <w:r w:rsidR="00C909F2">
        <w:rPr>
          <w:rFonts w:ascii="仿宋" w:eastAsia="仿宋" w:hAnsi="仿宋" w:cs="仿宋" w:hint="eastAsia"/>
          <w:sz w:val="32"/>
          <w:szCs w:val="32"/>
        </w:rPr>
        <w:t>20</w:t>
      </w:r>
      <w:r w:rsidR="00421305">
        <w:rPr>
          <w:rFonts w:ascii="仿宋" w:eastAsia="仿宋" w:hAnsi="仿宋" w:cs="仿宋" w:hint="eastAsia"/>
          <w:sz w:val="32"/>
          <w:szCs w:val="32"/>
        </w:rPr>
        <w:t>年我部门</w:t>
      </w:r>
      <w:r w:rsidR="00480158">
        <w:rPr>
          <w:rFonts w:ascii="仿宋" w:eastAsia="仿宋" w:hAnsi="仿宋" w:cs="仿宋" w:hint="eastAsia"/>
          <w:sz w:val="32"/>
          <w:szCs w:val="32"/>
        </w:rPr>
        <w:t>预算支出</w:t>
      </w:r>
      <w:r w:rsidR="00824349">
        <w:rPr>
          <w:rFonts w:ascii="仿宋" w:eastAsia="仿宋" w:hAnsi="仿宋" w:cs="仿宋" w:hint="eastAsia"/>
          <w:sz w:val="32"/>
          <w:szCs w:val="32"/>
        </w:rPr>
        <w:t>11</w:t>
      </w:r>
      <w:bookmarkStart w:id="0" w:name="_GoBack"/>
      <w:bookmarkEnd w:id="0"/>
      <w:r w:rsidR="00C909F2">
        <w:rPr>
          <w:rFonts w:ascii="仿宋" w:eastAsia="仿宋" w:hAnsi="仿宋" w:cs="仿宋" w:hint="eastAsia"/>
          <w:sz w:val="32"/>
          <w:szCs w:val="32"/>
        </w:rPr>
        <w:t>480.3</w:t>
      </w:r>
      <w:r>
        <w:rPr>
          <w:rFonts w:ascii="仿宋" w:eastAsia="仿宋" w:hAnsi="仿宋" w:cs="仿宋" w:hint="eastAsia"/>
          <w:sz w:val="32"/>
          <w:szCs w:val="32"/>
        </w:rPr>
        <w:t>3</w:t>
      </w:r>
      <w:r w:rsidR="00480158">
        <w:rPr>
          <w:rFonts w:ascii="仿宋" w:eastAsia="仿宋" w:hAnsi="仿宋" w:cs="仿宋" w:hint="eastAsia"/>
          <w:sz w:val="32"/>
          <w:szCs w:val="32"/>
        </w:rPr>
        <w:t>万元，其中：基本支出</w:t>
      </w:r>
      <w:r w:rsidR="00C909F2">
        <w:rPr>
          <w:rFonts w:ascii="仿宋" w:eastAsia="仿宋" w:hAnsi="仿宋" w:cs="仿宋" w:hint="eastAsia"/>
          <w:sz w:val="32"/>
          <w:szCs w:val="32"/>
        </w:rPr>
        <w:t>10618.68</w:t>
      </w:r>
      <w:r w:rsidR="0067523F">
        <w:rPr>
          <w:rFonts w:ascii="仿宋" w:eastAsia="仿宋" w:hAnsi="仿宋" w:cs="仿宋" w:hint="eastAsia"/>
          <w:sz w:val="32"/>
          <w:szCs w:val="32"/>
        </w:rPr>
        <w:t>万元，包括人员经费和</w:t>
      </w:r>
      <w:r w:rsidR="00480158">
        <w:rPr>
          <w:rFonts w:ascii="仿宋" w:eastAsia="仿宋" w:hAnsi="仿宋" w:cs="仿宋" w:hint="eastAsia"/>
          <w:sz w:val="32"/>
          <w:szCs w:val="32"/>
        </w:rPr>
        <w:t xml:space="preserve">公用        </w:t>
      </w:r>
    </w:p>
    <w:p w:rsidR="004364D4" w:rsidRDefault="00480158">
      <w:pPr>
        <w:ind w:firstLine="640"/>
        <w:jc w:val="left"/>
        <w:rPr>
          <w:rFonts w:ascii="仿宋" w:eastAsia="仿宋" w:hAnsi="仿宋" w:cs="仿宋"/>
          <w:sz w:val="32"/>
          <w:szCs w:val="32"/>
        </w:rPr>
      </w:pPr>
      <w:r>
        <w:rPr>
          <w:rFonts w:ascii="仿宋" w:eastAsia="仿宋" w:hAnsi="仿宋" w:cs="仿宋" w:hint="eastAsia"/>
          <w:sz w:val="32"/>
          <w:szCs w:val="32"/>
        </w:rPr>
        <w:t>经费；项目支出</w:t>
      </w:r>
      <w:r w:rsidR="00C909F2">
        <w:rPr>
          <w:rFonts w:ascii="仿宋" w:eastAsia="仿宋" w:hAnsi="仿宋" w:cs="仿宋" w:hint="eastAsia"/>
          <w:sz w:val="32"/>
          <w:szCs w:val="32"/>
        </w:rPr>
        <w:t>861.65</w:t>
      </w:r>
      <w:r>
        <w:rPr>
          <w:rFonts w:ascii="仿宋" w:eastAsia="仿宋" w:hAnsi="仿宋" w:cs="仿宋" w:hint="eastAsia"/>
          <w:sz w:val="32"/>
          <w:szCs w:val="32"/>
        </w:rPr>
        <w:t>万元。</w:t>
      </w:r>
    </w:p>
    <w:p w:rsidR="004364D4" w:rsidRDefault="00480158">
      <w:pPr>
        <w:numPr>
          <w:ilvl w:val="0"/>
          <w:numId w:val="1"/>
        </w:numPr>
        <w:ind w:firstLine="640"/>
        <w:rPr>
          <w:rFonts w:ascii="仿宋" w:eastAsia="仿宋" w:hAnsi="仿宋" w:cs="仿宋"/>
          <w:b/>
          <w:sz w:val="32"/>
          <w:szCs w:val="32"/>
        </w:rPr>
      </w:pPr>
      <w:r>
        <w:rPr>
          <w:rFonts w:ascii="仿宋" w:eastAsia="仿宋" w:hAnsi="仿宋" w:cs="仿宋" w:hint="eastAsia"/>
          <w:b/>
          <w:sz w:val="32"/>
          <w:szCs w:val="32"/>
        </w:rPr>
        <w:t>比上年增减情况</w:t>
      </w:r>
    </w:p>
    <w:p w:rsidR="004364D4" w:rsidRDefault="00845D01">
      <w:pPr>
        <w:spacing w:line="360" w:lineRule="auto"/>
        <w:ind w:firstLineChars="200" w:firstLine="640"/>
        <w:rPr>
          <w:rFonts w:ascii="仿宋" w:eastAsia="仿宋" w:hAnsi="仿宋"/>
          <w:sz w:val="32"/>
          <w:szCs w:val="32"/>
        </w:rPr>
      </w:pPr>
      <w:r>
        <w:rPr>
          <w:rFonts w:ascii="仿宋" w:eastAsia="仿宋" w:hAnsi="仿宋" w:hint="eastAsia"/>
          <w:sz w:val="32"/>
          <w:szCs w:val="32"/>
        </w:rPr>
        <w:t>20</w:t>
      </w:r>
      <w:r w:rsidR="00936857">
        <w:rPr>
          <w:rFonts w:ascii="仿宋" w:eastAsia="仿宋" w:hAnsi="仿宋" w:hint="eastAsia"/>
          <w:sz w:val="32"/>
          <w:szCs w:val="32"/>
        </w:rPr>
        <w:t>20</w:t>
      </w:r>
      <w:r w:rsidR="00480158">
        <w:rPr>
          <w:rFonts w:ascii="仿宋" w:eastAsia="仿宋" w:hAnsi="仿宋" w:hint="eastAsia"/>
          <w:sz w:val="32"/>
          <w:szCs w:val="32"/>
        </w:rPr>
        <w:t>年部门预算较</w:t>
      </w:r>
      <w:r>
        <w:rPr>
          <w:rFonts w:ascii="仿宋" w:eastAsia="仿宋" w:hAnsi="仿宋" w:hint="eastAsia"/>
          <w:sz w:val="32"/>
          <w:szCs w:val="32"/>
        </w:rPr>
        <w:t>201</w:t>
      </w:r>
      <w:r w:rsidR="00936857">
        <w:rPr>
          <w:rFonts w:ascii="仿宋" w:eastAsia="仿宋" w:hAnsi="仿宋" w:hint="eastAsia"/>
          <w:sz w:val="32"/>
          <w:szCs w:val="32"/>
        </w:rPr>
        <w:t>9</w:t>
      </w:r>
      <w:r w:rsidR="00480158">
        <w:rPr>
          <w:rFonts w:ascii="仿宋" w:eastAsia="仿宋" w:hAnsi="仿宋" w:hint="eastAsia"/>
          <w:sz w:val="32"/>
          <w:szCs w:val="32"/>
        </w:rPr>
        <w:t>年</w:t>
      </w:r>
      <w:r w:rsidR="00936857">
        <w:rPr>
          <w:rFonts w:ascii="仿宋" w:eastAsia="仿宋" w:hAnsi="仿宋" w:hint="eastAsia"/>
          <w:sz w:val="32"/>
          <w:szCs w:val="32"/>
        </w:rPr>
        <w:t>增加1375.9</w:t>
      </w:r>
      <w:r>
        <w:rPr>
          <w:rFonts w:ascii="仿宋" w:eastAsia="仿宋" w:hAnsi="仿宋" w:hint="eastAsia"/>
          <w:sz w:val="32"/>
          <w:szCs w:val="32"/>
        </w:rPr>
        <w:t>万元，其中基本支出</w:t>
      </w:r>
      <w:r w:rsidR="00936857">
        <w:rPr>
          <w:rFonts w:ascii="仿宋" w:eastAsia="仿宋" w:hAnsi="仿宋" w:hint="eastAsia"/>
          <w:sz w:val="32"/>
          <w:szCs w:val="32"/>
        </w:rPr>
        <w:t>增加879.25</w:t>
      </w:r>
      <w:r>
        <w:rPr>
          <w:rFonts w:ascii="仿宋" w:eastAsia="仿宋" w:hAnsi="仿宋" w:hint="eastAsia"/>
          <w:sz w:val="32"/>
          <w:szCs w:val="32"/>
        </w:rPr>
        <w:t>万元，</w:t>
      </w:r>
      <w:r w:rsidR="00936857">
        <w:rPr>
          <w:rFonts w:ascii="仿宋" w:eastAsia="仿宋" w:hAnsi="仿宋" w:hint="eastAsia"/>
          <w:sz w:val="32"/>
          <w:szCs w:val="32"/>
        </w:rPr>
        <w:t>增加</w:t>
      </w:r>
      <w:r w:rsidR="00480158">
        <w:rPr>
          <w:rFonts w:ascii="仿宋" w:eastAsia="仿宋" w:hAnsi="仿宋" w:hint="eastAsia"/>
          <w:sz w:val="32"/>
          <w:szCs w:val="32"/>
        </w:rPr>
        <w:t>原因为</w:t>
      </w:r>
      <w:r w:rsidR="00936857">
        <w:rPr>
          <w:rFonts w:ascii="仿宋" w:eastAsia="仿宋" w:hAnsi="仿宋" w:hint="eastAsia"/>
          <w:sz w:val="32"/>
          <w:szCs w:val="32"/>
        </w:rPr>
        <w:t>增人增资</w:t>
      </w:r>
      <w:r w:rsidR="00480158">
        <w:rPr>
          <w:rFonts w:ascii="仿宋" w:eastAsia="仿宋" w:hAnsi="仿宋" w:hint="eastAsia"/>
          <w:sz w:val="32"/>
          <w:szCs w:val="32"/>
        </w:rPr>
        <w:t>等；项目支出</w:t>
      </w:r>
      <w:r w:rsidR="000E5493">
        <w:rPr>
          <w:rFonts w:ascii="仿宋" w:eastAsia="仿宋" w:hAnsi="仿宋" w:hint="eastAsia"/>
          <w:sz w:val="32"/>
          <w:szCs w:val="32"/>
        </w:rPr>
        <w:t>增加506.65</w:t>
      </w:r>
      <w:r w:rsidR="00480158">
        <w:rPr>
          <w:rFonts w:ascii="仿宋" w:eastAsia="仿宋" w:hAnsi="仿宋" w:hint="eastAsia"/>
          <w:sz w:val="32"/>
          <w:szCs w:val="32"/>
        </w:rPr>
        <w:t>万元，</w:t>
      </w:r>
      <w:r w:rsidR="000E5493">
        <w:rPr>
          <w:rFonts w:ascii="仿宋" w:eastAsia="仿宋" w:hAnsi="仿宋" w:hint="eastAsia"/>
          <w:sz w:val="32"/>
          <w:szCs w:val="32"/>
        </w:rPr>
        <w:t>增加</w:t>
      </w:r>
      <w:r w:rsidR="00480158">
        <w:rPr>
          <w:rFonts w:ascii="仿宋" w:eastAsia="仿宋" w:hAnsi="仿宋" w:hint="eastAsia"/>
          <w:sz w:val="32"/>
          <w:szCs w:val="32"/>
        </w:rPr>
        <w:t>原因我部门合理预测规划项目安排，以实际需求安排项目</w:t>
      </w:r>
      <w:r w:rsidR="00480158">
        <w:rPr>
          <w:rFonts w:ascii="仿宋" w:eastAsia="仿宋" w:hAnsi="仿宋" w:hint="eastAsia"/>
          <w:sz w:val="32"/>
          <w:szCs w:val="32"/>
        </w:rPr>
        <w:lastRenderedPageBreak/>
        <w:t>支出，</w:t>
      </w:r>
      <w:r w:rsidR="000E5493">
        <w:rPr>
          <w:rFonts w:ascii="仿宋" w:eastAsia="仿宋" w:hAnsi="仿宋" w:hint="eastAsia"/>
          <w:sz w:val="32"/>
          <w:szCs w:val="32"/>
        </w:rPr>
        <w:t>与时俱进为残疾人事业服务</w:t>
      </w:r>
      <w:r w:rsidR="00480158">
        <w:rPr>
          <w:rFonts w:ascii="仿宋" w:eastAsia="仿宋" w:hAnsi="仿宋" w:hint="eastAsia"/>
          <w:sz w:val="32"/>
          <w:szCs w:val="32"/>
        </w:rPr>
        <w:t>。</w:t>
      </w:r>
    </w:p>
    <w:p w:rsidR="004364D4" w:rsidRDefault="004364D4">
      <w:pPr>
        <w:spacing w:line="360" w:lineRule="auto"/>
        <w:ind w:firstLineChars="200" w:firstLine="640"/>
        <w:rPr>
          <w:rFonts w:ascii="仿宋" w:eastAsia="仿宋" w:hAnsi="仿宋"/>
          <w:sz w:val="32"/>
          <w:szCs w:val="32"/>
        </w:rPr>
      </w:pPr>
    </w:p>
    <w:p w:rsidR="004364D4" w:rsidRDefault="00480158">
      <w:pPr>
        <w:pStyle w:val="a6"/>
      </w:pPr>
      <w:bookmarkStart w:id="1" w:name="_Toc503353953"/>
      <w:r>
        <w:rPr>
          <w:rFonts w:hint="eastAsia"/>
        </w:rPr>
        <w:t>部门专项项目支出一览表</w:t>
      </w:r>
      <w:bookmarkEnd w:id="1"/>
    </w:p>
    <w:tbl>
      <w:tblPr>
        <w:tblW w:w="14281" w:type="dxa"/>
        <w:tblInd w:w="93" w:type="dxa"/>
        <w:tblLook w:val="04A0"/>
      </w:tblPr>
      <w:tblGrid>
        <w:gridCol w:w="4126"/>
        <w:gridCol w:w="1418"/>
        <w:gridCol w:w="992"/>
        <w:gridCol w:w="992"/>
        <w:gridCol w:w="1276"/>
        <w:gridCol w:w="1134"/>
        <w:gridCol w:w="1134"/>
        <w:gridCol w:w="353"/>
        <w:gridCol w:w="781"/>
        <w:gridCol w:w="992"/>
        <w:gridCol w:w="1083"/>
      </w:tblGrid>
      <w:tr w:rsidR="0046762D" w:rsidRPr="00D01B5C" w:rsidTr="001038CF">
        <w:trPr>
          <w:cantSplit/>
          <w:trHeight w:val="255"/>
          <w:tblHeader/>
        </w:trPr>
        <w:tc>
          <w:tcPr>
            <w:tcW w:w="11425" w:type="dxa"/>
            <w:gridSpan w:val="8"/>
            <w:tcBorders>
              <w:top w:val="nil"/>
              <w:left w:val="nil"/>
              <w:bottom w:val="single" w:sz="4" w:space="0" w:color="auto"/>
              <w:right w:val="nil"/>
            </w:tcBorders>
            <w:shd w:val="clear" w:color="auto" w:fill="auto"/>
            <w:noWrap/>
            <w:vAlign w:val="bottom"/>
            <w:hideMark/>
          </w:tcPr>
          <w:p w:rsidR="0046762D" w:rsidRPr="00D01B5C" w:rsidRDefault="0046762D" w:rsidP="0046762D">
            <w:pPr>
              <w:widowControl/>
              <w:jc w:val="left"/>
              <w:rPr>
                <w:rFonts w:ascii="宋体" w:hAnsi="宋体" w:cs="宋体"/>
                <w:color w:val="000000"/>
                <w:kern w:val="0"/>
                <w:sz w:val="22"/>
              </w:rPr>
            </w:pPr>
            <w:r>
              <w:rPr>
                <w:rFonts w:ascii="宋体" w:hAnsi="宋体" w:cs="宋体"/>
                <w:color w:val="000000"/>
                <w:kern w:val="0"/>
                <w:sz w:val="22"/>
              </w:rPr>
              <w:t>616唐山市残疾人联合会</w:t>
            </w:r>
          </w:p>
        </w:tc>
        <w:tc>
          <w:tcPr>
            <w:tcW w:w="2856" w:type="dxa"/>
            <w:gridSpan w:val="3"/>
            <w:tcBorders>
              <w:top w:val="nil"/>
              <w:left w:val="nil"/>
              <w:bottom w:val="single" w:sz="4" w:space="0" w:color="auto"/>
              <w:right w:val="nil"/>
            </w:tcBorders>
            <w:shd w:val="clear" w:color="auto" w:fill="auto"/>
            <w:noWrap/>
            <w:vAlign w:val="bottom"/>
            <w:hideMark/>
          </w:tcPr>
          <w:p w:rsidR="0046762D" w:rsidRPr="00D01B5C" w:rsidRDefault="0046762D" w:rsidP="001038CF">
            <w:pPr>
              <w:widowControl/>
              <w:jc w:val="right"/>
              <w:rPr>
                <w:rFonts w:ascii="宋体" w:hAnsi="宋体" w:cs="宋体"/>
                <w:color w:val="000000"/>
                <w:kern w:val="0"/>
                <w:sz w:val="22"/>
              </w:rPr>
            </w:pPr>
            <w:r w:rsidRPr="00D01B5C">
              <w:rPr>
                <w:rFonts w:ascii="宋体" w:hAnsi="宋体" w:cs="宋体" w:hint="eastAsia"/>
                <w:color w:val="000000"/>
                <w:kern w:val="0"/>
                <w:sz w:val="22"/>
              </w:rPr>
              <w:t>单位：万元</w:t>
            </w:r>
          </w:p>
        </w:tc>
      </w:tr>
      <w:tr w:rsidR="0046762D" w:rsidRPr="00D01B5C" w:rsidTr="001038CF">
        <w:trPr>
          <w:cantSplit/>
          <w:trHeight w:val="255"/>
          <w:tblHeader/>
        </w:trPr>
        <w:tc>
          <w:tcPr>
            <w:tcW w:w="41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46762D" w:rsidRPr="00D01B5C" w:rsidRDefault="0046762D" w:rsidP="001038CF">
            <w:pPr>
              <w:widowControl/>
              <w:jc w:val="center"/>
              <w:rPr>
                <w:rFonts w:ascii="黑体" w:eastAsia="黑体" w:hAnsi="黑体" w:cs="宋体"/>
                <w:b/>
                <w:color w:val="000000"/>
                <w:kern w:val="0"/>
                <w:szCs w:val="21"/>
              </w:rPr>
            </w:pPr>
            <w:r w:rsidRPr="00D01B5C">
              <w:rPr>
                <w:rFonts w:ascii="黑体" w:eastAsia="黑体" w:hAnsi="黑体" w:cs="宋体" w:hint="eastAsia"/>
                <w:b/>
                <w:color w:val="000000"/>
                <w:kern w:val="0"/>
                <w:szCs w:val="21"/>
              </w:rPr>
              <w:t>项目名称</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46762D" w:rsidRPr="00D01B5C" w:rsidRDefault="0046762D" w:rsidP="001038CF">
            <w:pPr>
              <w:widowControl/>
              <w:jc w:val="center"/>
              <w:rPr>
                <w:rFonts w:ascii="黑体" w:eastAsia="黑体" w:hAnsi="黑体" w:cs="宋体"/>
                <w:b/>
                <w:color w:val="000000"/>
                <w:kern w:val="0"/>
                <w:szCs w:val="21"/>
              </w:rPr>
            </w:pPr>
            <w:r w:rsidRPr="00D01B5C">
              <w:rPr>
                <w:rFonts w:ascii="黑体" w:eastAsia="黑体" w:hAnsi="黑体" w:cs="宋体" w:hint="eastAsia"/>
                <w:b/>
                <w:color w:val="000000"/>
                <w:kern w:val="0"/>
                <w:szCs w:val="21"/>
              </w:rPr>
              <w:t>功能分类科目编码</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6762D" w:rsidRPr="00D01B5C" w:rsidRDefault="0046762D" w:rsidP="001038CF">
            <w:pPr>
              <w:widowControl/>
              <w:jc w:val="center"/>
              <w:rPr>
                <w:rFonts w:ascii="黑体" w:eastAsia="黑体" w:hAnsi="黑体" w:cs="宋体"/>
                <w:b/>
                <w:color w:val="000000"/>
                <w:kern w:val="0"/>
                <w:szCs w:val="21"/>
              </w:rPr>
            </w:pPr>
            <w:r w:rsidRPr="00D01B5C">
              <w:rPr>
                <w:rFonts w:ascii="黑体" w:eastAsia="黑体" w:hAnsi="黑体" w:cs="宋体" w:hint="eastAsia"/>
                <w:b/>
                <w:color w:val="000000"/>
                <w:kern w:val="0"/>
                <w:szCs w:val="21"/>
              </w:rPr>
              <w:t>项目类型</w:t>
            </w:r>
          </w:p>
        </w:tc>
        <w:tc>
          <w:tcPr>
            <w:tcW w:w="6753" w:type="dxa"/>
            <w:gridSpan w:val="7"/>
            <w:tcBorders>
              <w:top w:val="single" w:sz="4" w:space="0" w:color="auto"/>
              <w:left w:val="nil"/>
              <w:bottom w:val="single" w:sz="4" w:space="0" w:color="auto"/>
              <w:right w:val="single" w:sz="4" w:space="0" w:color="auto"/>
            </w:tcBorders>
            <w:shd w:val="clear" w:color="auto" w:fill="auto"/>
            <w:noWrap/>
            <w:vAlign w:val="center"/>
          </w:tcPr>
          <w:p w:rsidR="0046762D" w:rsidRPr="00D01B5C" w:rsidRDefault="0046762D" w:rsidP="001038CF">
            <w:pPr>
              <w:widowControl/>
              <w:jc w:val="center"/>
              <w:rPr>
                <w:rFonts w:ascii="黑体" w:eastAsia="黑体" w:hAnsi="黑体" w:cs="宋体"/>
                <w:b/>
                <w:color w:val="000000"/>
                <w:kern w:val="0"/>
                <w:szCs w:val="21"/>
              </w:rPr>
            </w:pPr>
            <w:r w:rsidRPr="00D01B5C">
              <w:rPr>
                <w:rFonts w:ascii="黑体" w:eastAsia="黑体" w:hAnsi="黑体" w:cs="宋体" w:hint="eastAsia"/>
                <w:b/>
                <w:color w:val="000000"/>
                <w:kern w:val="0"/>
                <w:szCs w:val="21"/>
              </w:rPr>
              <w:t>经 费 来 源</w:t>
            </w:r>
          </w:p>
        </w:tc>
      </w:tr>
      <w:tr w:rsidR="0046762D" w:rsidRPr="00D01B5C" w:rsidTr="001038CF">
        <w:trPr>
          <w:cantSplit/>
          <w:trHeight w:val="312"/>
          <w:tblHeader/>
        </w:trPr>
        <w:tc>
          <w:tcPr>
            <w:tcW w:w="4126" w:type="dxa"/>
            <w:vMerge/>
            <w:tcBorders>
              <w:top w:val="single" w:sz="4" w:space="0" w:color="auto"/>
              <w:left w:val="single" w:sz="4" w:space="0" w:color="auto"/>
              <w:bottom w:val="single" w:sz="4" w:space="0" w:color="auto"/>
              <w:right w:val="single" w:sz="4" w:space="0" w:color="auto"/>
            </w:tcBorders>
            <w:vAlign w:val="center"/>
          </w:tcPr>
          <w:p w:rsidR="0046762D" w:rsidRPr="00D01B5C" w:rsidRDefault="0046762D" w:rsidP="001038CF">
            <w:pPr>
              <w:widowControl/>
              <w:jc w:val="center"/>
              <w:rPr>
                <w:rFonts w:ascii="黑体" w:eastAsia="黑体" w:hAnsi="黑体" w:cs="宋体"/>
                <w:b/>
                <w:color w:val="000000"/>
                <w:kern w:val="0"/>
                <w:szCs w:val="21"/>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46762D" w:rsidRPr="00D01B5C" w:rsidRDefault="0046762D" w:rsidP="001038CF">
            <w:pPr>
              <w:widowControl/>
              <w:jc w:val="center"/>
              <w:rPr>
                <w:rFonts w:ascii="黑体" w:eastAsia="黑体" w:hAnsi="黑体" w:cs="宋体"/>
                <w:b/>
                <w:color w:val="000000"/>
                <w:kern w:val="0"/>
                <w:szCs w:val="21"/>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46762D" w:rsidRPr="00D01B5C" w:rsidRDefault="0046762D" w:rsidP="001038CF">
            <w:pPr>
              <w:widowControl/>
              <w:jc w:val="center"/>
              <w:rPr>
                <w:rFonts w:ascii="黑体" w:eastAsia="黑体" w:hAnsi="黑体" w:cs="宋体"/>
                <w:b/>
                <w:color w:val="000000"/>
                <w:kern w:val="0"/>
                <w:szCs w:val="21"/>
              </w:rPr>
            </w:pPr>
            <w:r w:rsidRPr="00D01B5C">
              <w:rPr>
                <w:rFonts w:ascii="黑体" w:eastAsia="黑体" w:hAnsi="黑体" w:cs="宋体" w:hint="eastAsia"/>
                <w:b/>
                <w:color w:val="000000"/>
                <w:kern w:val="0"/>
                <w:szCs w:val="21"/>
              </w:rPr>
              <w:t>大类</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46762D" w:rsidRPr="00D01B5C" w:rsidRDefault="0046762D" w:rsidP="001038CF">
            <w:pPr>
              <w:widowControl/>
              <w:jc w:val="center"/>
              <w:rPr>
                <w:rFonts w:ascii="黑体" w:eastAsia="黑体" w:hAnsi="黑体" w:cs="宋体"/>
                <w:b/>
                <w:color w:val="000000"/>
                <w:kern w:val="0"/>
                <w:szCs w:val="21"/>
              </w:rPr>
            </w:pPr>
            <w:r w:rsidRPr="00D01B5C">
              <w:rPr>
                <w:rFonts w:ascii="黑体" w:eastAsia="黑体" w:hAnsi="黑体" w:cs="宋体" w:hint="eastAsia"/>
                <w:b/>
                <w:color w:val="000000"/>
                <w:kern w:val="0"/>
                <w:szCs w:val="21"/>
              </w:rPr>
              <w:t>小类</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46762D" w:rsidRPr="00D01B5C" w:rsidRDefault="0046762D" w:rsidP="001038CF">
            <w:pPr>
              <w:widowControl/>
              <w:jc w:val="center"/>
              <w:rPr>
                <w:rFonts w:ascii="黑体" w:eastAsia="黑体" w:hAnsi="黑体" w:cs="宋体"/>
                <w:b/>
                <w:color w:val="000000"/>
                <w:kern w:val="0"/>
                <w:szCs w:val="21"/>
              </w:rPr>
            </w:pPr>
            <w:r w:rsidRPr="00D01B5C">
              <w:rPr>
                <w:rFonts w:ascii="黑体" w:eastAsia="黑体" w:hAnsi="黑体" w:cs="宋体" w:hint="eastAsia"/>
                <w:b/>
                <w:color w:val="000000"/>
                <w:kern w:val="0"/>
                <w:szCs w:val="21"/>
              </w:rPr>
              <w:t>合 计</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46762D" w:rsidRPr="00D01B5C" w:rsidRDefault="0046762D" w:rsidP="001038CF">
            <w:pPr>
              <w:widowControl/>
              <w:jc w:val="center"/>
              <w:rPr>
                <w:rFonts w:ascii="黑体" w:eastAsia="黑体" w:hAnsi="黑体" w:cs="宋体"/>
                <w:b/>
                <w:color w:val="000000"/>
                <w:kern w:val="0"/>
                <w:szCs w:val="21"/>
              </w:rPr>
            </w:pPr>
            <w:r w:rsidRPr="00D01B5C">
              <w:rPr>
                <w:rFonts w:ascii="黑体" w:eastAsia="黑体" w:hAnsi="黑体" w:cs="宋体" w:hint="eastAsia"/>
                <w:b/>
                <w:color w:val="000000"/>
                <w:kern w:val="0"/>
                <w:szCs w:val="21"/>
              </w:rPr>
              <w:t>一般公共预算拨款安排</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46762D" w:rsidRPr="00D01B5C" w:rsidRDefault="0046762D" w:rsidP="001038CF">
            <w:pPr>
              <w:widowControl/>
              <w:jc w:val="center"/>
              <w:rPr>
                <w:rFonts w:ascii="黑体" w:eastAsia="黑体" w:hAnsi="黑体" w:cs="宋体"/>
                <w:b/>
                <w:color w:val="000000"/>
                <w:kern w:val="0"/>
                <w:szCs w:val="21"/>
              </w:rPr>
            </w:pPr>
            <w:r w:rsidRPr="00D01B5C">
              <w:rPr>
                <w:rFonts w:ascii="黑体" w:eastAsia="黑体" w:hAnsi="黑体" w:cs="宋体" w:hint="eastAsia"/>
                <w:b/>
                <w:color w:val="000000"/>
                <w:kern w:val="0"/>
                <w:szCs w:val="21"/>
              </w:rPr>
              <w:t>政府性基金预算拨款安排</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46762D" w:rsidRPr="00D01B5C" w:rsidRDefault="0046762D" w:rsidP="001038CF">
            <w:pPr>
              <w:widowControl/>
              <w:jc w:val="center"/>
              <w:rPr>
                <w:rFonts w:ascii="黑体" w:eastAsia="黑体" w:hAnsi="黑体" w:cs="宋体"/>
                <w:b/>
                <w:color w:val="000000"/>
                <w:kern w:val="0"/>
                <w:szCs w:val="21"/>
              </w:rPr>
            </w:pPr>
            <w:r w:rsidRPr="00D01B5C">
              <w:rPr>
                <w:rFonts w:ascii="黑体" w:eastAsia="黑体" w:hAnsi="黑体" w:cs="宋体" w:hint="eastAsia"/>
                <w:b/>
                <w:color w:val="000000"/>
                <w:kern w:val="0"/>
                <w:szCs w:val="21"/>
              </w:rPr>
              <w:t>国有资本经营预算拨款安排</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46762D" w:rsidRPr="00D01B5C" w:rsidRDefault="0046762D" w:rsidP="001038CF">
            <w:pPr>
              <w:widowControl/>
              <w:jc w:val="center"/>
              <w:rPr>
                <w:rFonts w:ascii="黑体" w:eastAsia="黑体" w:hAnsi="黑体" w:cs="宋体"/>
                <w:b/>
                <w:color w:val="000000"/>
                <w:kern w:val="0"/>
                <w:szCs w:val="21"/>
              </w:rPr>
            </w:pPr>
            <w:r w:rsidRPr="00D01B5C">
              <w:rPr>
                <w:rFonts w:ascii="黑体" w:eastAsia="黑体" w:hAnsi="黑体" w:cs="宋体" w:hint="eastAsia"/>
                <w:b/>
                <w:color w:val="000000"/>
                <w:kern w:val="0"/>
                <w:szCs w:val="21"/>
              </w:rPr>
              <w:t>其他来源收入安排</w:t>
            </w:r>
          </w:p>
        </w:tc>
        <w:tc>
          <w:tcPr>
            <w:tcW w:w="108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46762D" w:rsidRPr="00D01B5C" w:rsidRDefault="0046762D" w:rsidP="001038CF">
            <w:pPr>
              <w:widowControl/>
              <w:jc w:val="center"/>
              <w:rPr>
                <w:rFonts w:ascii="黑体" w:eastAsia="黑体" w:hAnsi="黑体" w:cs="宋体"/>
                <w:b/>
                <w:color w:val="000000"/>
                <w:kern w:val="0"/>
                <w:szCs w:val="21"/>
              </w:rPr>
            </w:pPr>
            <w:r w:rsidRPr="00D01B5C">
              <w:rPr>
                <w:rFonts w:ascii="黑体" w:eastAsia="黑体" w:hAnsi="黑体" w:cs="宋体" w:hint="eastAsia"/>
                <w:b/>
                <w:color w:val="000000"/>
                <w:kern w:val="0"/>
                <w:szCs w:val="21"/>
              </w:rPr>
              <w:t>高中及其以上教育收费</w:t>
            </w:r>
          </w:p>
        </w:tc>
      </w:tr>
      <w:tr w:rsidR="0046762D" w:rsidRPr="00D01B5C" w:rsidTr="001038CF">
        <w:trPr>
          <w:cantSplit/>
          <w:trHeight w:val="312"/>
          <w:tblHeader/>
        </w:trPr>
        <w:tc>
          <w:tcPr>
            <w:tcW w:w="4126" w:type="dxa"/>
            <w:vMerge/>
            <w:tcBorders>
              <w:top w:val="single" w:sz="4" w:space="0" w:color="auto"/>
              <w:left w:val="single" w:sz="4" w:space="0" w:color="auto"/>
              <w:bottom w:val="single" w:sz="4" w:space="0" w:color="auto"/>
              <w:right w:val="single" w:sz="4" w:space="0" w:color="auto"/>
            </w:tcBorders>
            <w:vAlign w:val="center"/>
          </w:tcPr>
          <w:p w:rsidR="0046762D" w:rsidRPr="00D01B5C" w:rsidRDefault="0046762D" w:rsidP="001038CF">
            <w:pPr>
              <w:widowControl/>
              <w:jc w:val="left"/>
              <w:rPr>
                <w:rFonts w:ascii="宋体" w:hAnsi="宋体" w:cs="宋体"/>
                <w:color w:val="000000"/>
                <w:kern w:val="0"/>
                <w:sz w:val="22"/>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46762D" w:rsidRPr="00D01B5C" w:rsidRDefault="0046762D" w:rsidP="001038CF">
            <w:pPr>
              <w:widowControl/>
              <w:jc w:val="left"/>
              <w:rPr>
                <w:rFonts w:ascii="宋体" w:hAnsi="宋体" w:cs="宋体"/>
                <w:color w:val="000000"/>
                <w:kern w:val="0"/>
                <w:sz w:val="22"/>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46762D" w:rsidRPr="00D01B5C" w:rsidRDefault="0046762D" w:rsidP="001038CF">
            <w:pPr>
              <w:widowControl/>
              <w:jc w:val="left"/>
              <w:rPr>
                <w:rFonts w:ascii="宋体" w:hAnsi="宋体" w:cs="宋体"/>
                <w:color w:val="000000"/>
                <w:kern w:val="0"/>
                <w:sz w:val="22"/>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46762D" w:rsidRPr="00D01B5C" w:rsidRDefault="0046762D" w:rsidP="001038CF">
            <w:pPr>
              <w:widowControl/>
              <w:jc w:val="left"/>
              <w:rPr>
                <w:rFonts w:ascii="宋体" w:hAnsi="宋体" w:cs="宋体"/>
                <w:color w:val="000000"/>
                <w:kern w:val="0"/>
                <w:sz w:val="22"/>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46762D" w:rsidRPr="00D01B5C" w:rsidRDefault="0046762D" w:rsidP="001038CF">
            <w:pPr>
              <w:widowControl/>
              <w:jc w:val="left"/>
              <w:rPr>
                <w:rFonts w:ascii="宋体" w:hAnsi="宋体" w:cs="宋体"/>
                <w:color w:val="000000"/>
                <w:kern w:val="0"/>
                <w:sz w:val="22"/>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46762D" w:rsidRPr="00D01B5C" w:rsidRDefault="0046762D" w:rsidP="001038CF">
            <w:pPr>
              <w:widowControl/>
              <w:jc w:val="left"/>
              <w:rPr>
                <w:rFonts w:ascii="宋体" w:hAnsi="宋体" w:cs="宋体"/>
                <w:color w:val="000000"/>
                <w:kern w:val="0"/>
                <w:sz w:val="22"/>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46762D" w:rsidRPr="00D01B5C" w:rsidRDefault="0046762D" w:rsidP="001038CF">
            <w:pPr>
              <w:widowControl/>
              <w:jc w:val="left"/>
              <w:rPr>
                <w:rFonts w:ascii="宋体" w:hAnsi="宋体" w:cs="宋体"/>
                <w:color w:val="000000"/>
                <w:kern w:val="0"/>
                <w:sz w:val="22"/>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tcPr>
          <w:p w:rsidR="0046762D" w:rsidRPr="00D01B5C" w:rsidRDefault="0046762D" w:rsidP="001038CF">
            <w:pPr>
              <w:widowControl/>
              <w:jc w:val="left"/>
              <w:rPr>
                <w:rFonts w:ascii="宋体" w:hAnsi="宋体" w:cs="宋体"/>
                <w:color w:val="000000"/>
                <w:kern w:val="0"/>
                <w:sz w:val="22"/>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46762D" w:rsidRPr="00D01B5C" w:rsidRDefault="0046762D" w:rsidP="001038CF">
            <w:pPr>
              <w:widowControl/>
              <w:jc w:val="left"/>
              <w:rPr>
                <w:rFonts w:ascii="宋体" w:hAnsi="宋体" w:cs="宋体"/>
                <w:color w:val="000000"/>
                <w:kern w:val="0"/>
                <w:sz w:val="22"/>
              </w:rPr>
            </w:pPr>
          </w:p>
        </w:tc>
        <w:tc>
          <w:tcPr>
            <w:tcW w:w="1083" w:type="dxa"/>
            <w:vMerge/>
            <w:tcBorders>
              <w:top w:val="single" w:sz="4" w:space="0" w:color="auto"/>
              <w:left w:val="single" w:sz="4" w:space="0" w:color="auto"/>
              <w:bottom w:val="single" w:sz="4" w:space="0" w:color="auto"/>
              <w:right w:val="single" w:sz="4" w:space="0" w:color="auto"/>
            </w:tcBorders>
            <w:vAlign w:val="center"/>
          </w:tcPr>
          <w:p w:rsidR="0046762D" w:rsidRPr="00D01B5C" w:rsidRDefault="0046762D" w:rsidP="001038CF">
            <w:pPr>
              <w:widowControl/>
              <w:jc w:val="left"/>
              <w:rPr>
                <w:rFonts w:ascii="宋体" w:hAnsi="宋体" w:cs="宋体"/>
                <w:color w:val="000000"/>
                <w:kern w:val="0"/>
                <w:sz w:val="22"/>
              </w:rPr>
            </w:pPr>
          </w:p>
        </w:tc>
      </w:tr>
      <w:tr w:rsidR="0046762D" w:rsidRPr="00D01B5C" w:rsidTr="001038CF">
        <w:trPr>
          <w:cantSplit/>
          <w:trHeight w:val="312"/>
          <w:tblHeader/>
        </w:trPr>
        <w:tc>
          <w:tcPr>
            <w:tcW w:w="4126" w:type="dxa"/>
            <w:vMerge/>
            <w:tcBorders>
              <w:top w:val="single" w:sz="4" w:space="0" w:color="auto"/>
              <w:left w:val="single" w:sz="4" w:space="0" w:color="auto"/>
              <w:bottom w:val="single" w:sz="4" w:space="0" w:color="auto"/>
              <w:right w:val="single" w:sz="4" w:space="0" w:color="auto"/>
            </w:tcBorders>
            <w:shd w:val="clear" w:color="auto" w:fill="auto"/>
            <w:vAlign w:val="center"/>
          </w:tcPr>
          <w:p w:rsidR="0046762D" w:rsidRPr="00D01B5C" w:rsidRDefault="0046762D" w:rsidP="001038CF">
            <w:pPr>
              <w:widowControl/>
              <w:jc w:val="left"/>
              <w:rPr>
                <w:rFonts w:ascii="宋体" w:hAnsi="宋体" w:cs="宋体"/>
                <w:color w:val="000000"/>
                <w:kern w:val="0"/>
                <w:sz w:val="22"/>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46762D" w:rsidRPr="00D01B5C" w:rsidRDefault="0046762D" w:rsidP="001038CF">
            <w:pPr>
              <w:widowControl/>
              <w:jc w:val="left"/>
              <w:rPr>
                <w:rFonts w:ascii="宋体" w:hAnsi="宋体" w:cs="宋体"/>
                <w:color w:val="000000"/>
                <w:kern w:val="0"/>
                <w:sz w:val="22"/>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46762D" w:rsidRPr="00D01B5C" w:rsidRDefault="0046762D" w:rsidP="001038CF">
            <w:pPr>
              <w:widowControl/>
              <w:jc w:val="center"/>
              <w:rPr>
                <w:rFonts w:ascii="宋体" w:hAnsi="宋体" w:cs="宋体"/>
                <w:color w:val="000000"/>
                <w:kern w:val="0"/>
                <w:sz w:val="22"/>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46762D" w:rsidRPr="00D01B5C" w:rsidRDefault="0046762D" w:rsidP="001038CF">
            <w:pPr>
              <w:widowControl/>
              <w:jc w:val="center"/>
              <w:rPr>
                <w:rFonts w:ascii="宋体" w:hAnsi="宋体" w:cs="宋体"/>
                <w:color w:val="000000"/>
                <w:kern w:val="0"/>
                <w:sz w:val="22"/>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46762D" w:rsidRPr="00D01B5C" w:rsidRDefault="0046762D" w:rsidP="001038CF">
            <w:pPr>
              <w:widowControl/>
              <w:jc w:val="right"/>
              <w:rPr>
                <w:rFonts w:ascii="宋体" w:hAnsi="宋体" w:cs="宋体"/>
                <w:color w:val="000000"/>
                <w:kern w:val="0"/>
                <w:sz w:val="22"/>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46762D" w:rsidRPr="00D01B5C" w:rsidRDefault="0046762D" w:rsidP="001038CF">
            <w:pPr>
              <w:widowControl/>
              <w:jc w:val="right"/>
              <w:rPr>
                <w:rFonts w:ascii="宋体" w:hAnsi="宋体" w:cs="宋体"/>
                <w:color w:val="000000"/>
                <w:kern w:val="0"/>
                <w:sz w:val="22"/>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46762D" w:rsidRPr="00D01B5C" w:rsidRDefault="0046762D" w:rsidP="001038CF">
            <w:pPr>
              <w:widowControl/>
              <w:jc w:val="right"/>
              <w:rPr>
                <w:rFonts w:ascii="宋体" w:hAnsi="宋体" w:cs="宋体"/>
                <w:color w:val="000000"/>
                <w:kern w:val="0"/>
                <w:sz w:val="22"/>
              </w:rPr>
            </w:pPr>
          </w:p>
        </w:tc>
        <w:tc>
          <w:tcPr>
            <w:tcW w:w="113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46762D" w:rsidRPr="00D01B5C" w:rsidRDefault="0046762D" w:rsidP="001038CF">
            <w:pPr>
              <w:widowControl/>
              <w:jc w:val="right"/>
              <w:rPr>
                <w:rFonts w:ascii="宋体" w:hAnsi="宋体" w:cs="宋体"/>
                <w:color w:val="000000"/>
                <w:kern w:val="0"/>
                <w:sz w:val="22"/>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46762D" w:rsidRPr="00D01B5C" w:rsidRDefault="0046762D" w:rsidP="001038CF">
            <w:pPr>
              <w:widowControl/>
              <w:jc w:val="right"/>
              <w:rPr>
                <w:rFonts w:ascii="宋体" w:hAnsi="宋体" w:cs="宋体"/>
                <w:color w:val="000000"/>
                <w:kern w:val="0"/>
                <w:sz w:val="22"/>
              </w:rPr>
            </w:pPr>
          </w:p>
        </w:tc>
        <w:tc>
          <w:tcPr>
            <w:tcW w:w="1083" w:type="dxa"/>
            <w:vMerge/>
            <w:tcBorders>
              <w:top w:val="single" w:sz="4" w:space="0" w:color="auto"/>
              <w:left w:val="single" w:sz="4" w:space="0" w:color="auto"/>
              <w:bottom w:val="single" w:sz="4" w:space="0" w:color="auto"/>
              <w:right w:val="single" w:sz="4" w:space="0" w:color="auto"/>
            </w:tcBorders>
            <w:shd w:val="clear" w:color="auto" w:fill="auto"/>
            <w:vAlign w:val="center"/>
          </w:tcPr>
          <w:p w:rsidR="0046762D" w:rsidRPr="00D01B5C" w:rsidRDefault="0046762D" w:rsidP="001038CF">
            <w:pPr>
              <w:widowControl/>
              <w:jc w:val="right"/>
              <w:rPr>
                <w:rFonts w:ascii="宋体" w:hAnsi="宋体" w:cs="宋体"/>
                <w:color w:val="000000"/>
                <w:kern w:val="0"/>
                <w:sz w:val="22"/>
              </w:rPr>
            </w:pPr>
          </w:p>
        </w:tc>
      </w:tr>
      <w:tr w:rsidR="0046762D" w:rsidRPr="00D01B5C" w:rsidTr="001038CF">
        <w:trPr>
          <w:cantSplit/>
          <w:trHeight w:val="312"/>
        </w:trPr>
        <w:tc>
          <w:tcPr>
            <w:tcW w:w="4126" w:type="dxa"/>
            <w:tcBorders>
              <w:top w:val="single" w:sz="4" w:space="0" w:color="auto"/>
              <w:left w:val="single" w:sz="4" w:space="0" w:color="auto"/>
              <w:bottom w:val="single" w:sz="4" w:space="0" w:color="auto"/>
              <w:right w:val="single" w:sz="4" w:space="0" w:color="auto"/>
            </w:tcBorders>
            <w:shd w:val="clear" w:color="auto" w:fill="auto"/>
            <w:vAlign w:val="center"/>
          </w:tcPr>
          <w:p w:rsidR="0046762D" w:rsidRPr="00D01B5C" w:rsidRDefault="0046762D" w:rsidP="001038CF">
            <w:pPr>
              <w:widowControl/>
              <w:jc w:val="left"/>
              <w:rPr>
                <w:rFonts w:ascii="宋体" w:hAnsi="宋体" w:cs="宋体"/>
                <w:color w:val="000000"/>
                <w:kern w:val="0"/>
                <w:sz w:val="22"/>
              </w:rPr>
            </w:pPr>
            <w:r>
              <w:rPr>
                <w:rFonts w:ascii="宋体" w:hAnsi="宋体" w:cs="宋体"/>
                <w:color w:val="000000"/>
                <w:kern w:val="0"/>
                <w:sz w:val="22"/>
              </w:rPr>
              <w:t xml:space="preserve"> 专项项目经费</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6762D" w:rsidRPr="00D01B5C" w:rsidRDefault="0046762D" w:rsidP="001038CF">
            <w:pPr>
              <w:widowControl/>
              <w:jc w:val="lef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6762D" w:rsidRPr="00D01B5C" w:rsidRDefault="0046762D" w:rsidP="001038CF">
            <w:pPr>
              <w:widowControl/>
              <w:jc w:val="center"/>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6762D" w:rsidRPr="00D01B5C" w:rsidRDefault="0046762D" w:rsidP="001038CF">
            <w:pPr>
              <w:widowControl/>
              <w:jc w:val="center"/>
              <w:rPr>
                <w:rFonts w:ascii="宋体" w:hAnsi="宋体" w:cs="宋体"/>
                <w:color w:val="000000"/>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6762D" w:rsidRPr="00D01B5C" w:rsidRDefault="0046762D" w:rsidP="001038CF">
            <w:pPr>
              <w:widowControl/>
              <w:jc w:val="right"/>
              <w:rPr>
                <w:rFonts w:ascii="宋体" w:hAnsi="宋体" w:cs="宋体"/>
                <w:color w:val="000000"/>
                <w:kern w:val="0"/>
                <w:sz w:val="22"/>
              </w:rPr>
            </w:pPr>
            <w:r>
              <w:rPr>
                <w:rFonts w:ascii="宋体" w:hAnsi="宋体" w:cs="宋体" w:hint="eastAsia"/>
                <w:color w:val="000000"/>
                <w:kern w:val="0"/>
                <w:sz w:val="22"/>
              </w:rPr>
              <w:t>861.65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6762D" w:rsidRPr="00D01B5C" w:rsidRDefault="0046762D" w:rsidP="001038CF">
            <w:pPr>
              <w:widowControl/>
              <w:jc w:val="right"/>
              <w:rPr>
                <w:rFonts w:ascii="宋体" w:hAnsi="宋体" w:cs="宋体"/>
                <w:color w:val="000000"/>
                <w:kern w:val="0"/>
                <w:sz w:val="22"/>
              </w:rPr>
            </w:pPr>
            <w:r>
              <w:rPr>
                <w:rFonts w:ascii="宋体" w:hAnsi="宋体" w:cs="宋体" w:hint="eastAsia"/>
                <w:color w:val="000000"/>
                <w:kern w:val="0"/>
                <w:sz w:val="22"/>
              </w:rPr>
              <w:t>861.65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6762D" w:rsidRPr="00D01B5C" w:rsidRDefault="0046762D" w:rsidP="001038CF">
            <w:pPr>
              <w:widowControl/>
              <w:jc w:val="right"/>
              <w:rPr>
                <w:rFonts w:ascii="宋体" w:hAnsi="宋体" w:cs="宋体"/>
                <w:color w:val="000000"/>
                <w:kern w:val="0"/>
                <w:sz w:val="22"/>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6762D" w:rsidRPr="00D01B5C" w:rsidRDefault="0046762D" w:rsidP="001038CF">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6762D" w:rsidRPr="00D01B5C" w:rsidRDefault="0046762D" w:rsidP="001038CF">
            <w:pPr>
              <w:widowControl/>
              <w:jc w:val="right"/>
              <w:rPr>
                <w:rFonts w:ascii="宋体" w:hAnsi="宋体" w:cs="宋体"/>
                <w:color w:val="000000"/>
                <w:kern w:val="0"/>
                <w:sz w:val="22"/>
              </w:rPr>
            </w:pP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46762D" w:rsidRPr="00D01B5C" w:rsidRDefault="0046762D" w:rsidP="001038CF">
            <w:pPr>
              <w:widowControl/>
              <w:jc w:val="right"/>
              <w:rPr>
                <w:rFonts w:ascii="宋体" w:hAnsi="宋体" w:cs="宋体"/>
                <w:color w:val="000000"/>
                <w:kern w:val="0"/>
                <w:sz w:val="22"/>
              </w:rPr>
            </w:pPr>
          </w:p>
        </w:tc>
      </w:tr>
      <w:tr w:rsidR="0046762D" w:rsidRPr="00D01B5C" w:rsidTr="001038CF">
        <w:trPr>
          <w:cantSplit/>
          <w:trHeight w:val="312"/>
        </w:trPr>
        <w:tc>
          <w:tcPr>
            <w:tcW w:w="4126" w:type="dxa"/>
            <w:tcBorders>
              <w:top w:val="single" w:sz="4" w:space="0" w:color="auto"/>
              <w:left w:val="single" w:sz="4" w:space="0" w:color="auto"/>
              <w:bottom w:val="single" w:sz="4" w:space="0" w:color="auto"/>
              <w:right w:val="single" w:sz="4" w:space="0" w:color="auto"/>
            </w:tcBorders>
            <w:shd w:val="clear" w:color="auto" w:fill="auto"/>
            <w:vAlign w:val="center"/>
          </w:tcPr>
          <w:p w:rsidR="0046762D" w:rsidRPr="00D01B5C" w:rsidRDefault="0046762D" w:rsidP="001038CF">
            <w:pPr>
              <w:widowControl/>
              <w:jc w:val="left"/>
              <w:rPr>
                <w:rFonts w:ascii="宋体" w:hAnsi="宋体" w:cs="宋体"/>
                <w:color w:val="000000"/>
                <w:kern w:val="0"/>
                <w:sz w:val="22"/>
              </w:rPr>
            </w:pPr>
            <w:r>
              <w:rPr>
                <w:rFonts w:ascii="宋体" w:hAnsi="宋体" w:cs="宋体" w:hint="eastAsia"/>
                <w:color w:val="000000"/>
                <w:kern w:val="0"/>
                <w:sz w:val="22"/>
              </w:rPr>
              <w:t>残疾人事业发展补助资金——贫困重度残疾人免收有线数字电视基本收视维护费</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6762D" w:rsidRPr="00D01B5C" w:rsidRDefault="0046762D" w:rsidP="001038CF">
            <w:pPr>
              <w:widowControl/>
              <w:jc w:val="left"/>
              <w:rPr>
                <w:rFonts w:ascii="宋体" w:hAnsi="宋体" w:cs="宋体"/>
                <w:color w:val="000000"/>
                <w:kern w:val="0"/>
                <w:sz w:val="22"/>
              </w:rPr>
            </w:pPr>
            <w:r>
              <w:rPr>
                <w:rFonts w:ascii="宋体" w:hAnsi="宋体" w:cs="宋体"/>
                <w:color w:val="000000"/>
                <w:kern w:val="0"/>
                <w:sz w:val="22"/>
              </w:rPr>
              <w:t>2081199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6762D" w:rsidRPr="00D01B5C" w:rsidRDefault="0046762D" w:rsidP="001038CF">
            <w:pPr>
              <w:widowControl/>
              <w:jc w:val="center"/>
              <w:rPr>
                <w:rFonts w:ascii="宋体" w:hAnsi="宋体" w:cs="宋体"/>
                <w:color w:val="000000"/>
                <w:kern w:val="0"/>
                <w:sz w:val="22"/>
              </w:rPr>
            </w:pPr>
            <w:r>
              <w:rPr>
                <w:rFonts w:ascii="宋体" w:hAnsi="宋体" w:cs="宋体"/>
                <w:color w:val="000000"/>
                <w:kern w:val="0"/>
                <w:sz w:val="22"/>
              </w:rPr>
              <w:t>99-其他项目</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6762D" w:rsidRPr="00D01B5C" w:rsidRDefault="0046762D" w:rsidP="001038CF">
            <w:pPr>
              <w:widowControl/>
              <w:jc w:val="center"/>
              <w:rPr>
                <w:rFonts w:ascii="宋体" w:hAnsi="宋体" w:cs="宋体"/>
                <w:color w:val="000000"/>
                <w:kern w:val="0"/>
                <w:sz w:val="22"/>
              </w:rPr>
            </w:pPr>
            <w:r>
              <w:rPr>
                <w:rFonts w:ascii="宋体" w:hAnsi="宋体" w:cs="宋体"/>
                <w:color w:val="000000"/>
                <w:kern w:val="0"/>
                <w:sz w:val="22"/>
              </w:rPr>
              <w:t>9901 其他</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6762D" w:rsidRPr="00D01B5C" w:rsidRDefault="0046762D" w:rsidP="001038CF">
            <w:pPr>
              <w:widowControl/>
              <w:jc w:val="right"/>
              <w:rPr>
                <w:rFonts w:ascii="宋体" w:hAnsi="宋体" w:cs="宋体"/>
                <w:color w:val="000000"/>
                <w:kern w:val="0"/>
                <w:sz w:val="22"/>
              </w:rPr>
            </w:pPr>
            <w:r>
              <w:rPr>
                <w:rFonts w:ascii="宋体" w:hAnsi="宋体" w:cs="宋体"/>
                <w:color w:val="000000"/>
                <w:kern w:val="0"/>
                <w:sz w:val="22"/>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6762D" w:rsidRPr="00D01B5C" w:rsidRDefault="0046762D" w:rsidP="001038CF">
            <w:pPr>
              <w:widowControl/>
              <w:jc w:val="right"/>
              <w:rPr>
                <w:rFonts w:ascii="宋体" w:hAnsi="宋体" w:cs="宋体"/>
                <w:color w:val="000000"/>
                <w:kern w:val="0"/>
                <w:sz w:val="22"/>
              </w:rPr>
            </w:pPr>
            <w:r>
              <w:rPr>
                <w:rFonts w:ascii="宋体" w:hAnsi="宋体" w:cs="宋体"/>
                <w:color w:val="000000"/>
                <w:kern w:val="0"/>
                <w:sz w:val="22"/>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6762D" w:rsidRPr="00D01B5C" w:rsidRDefault="0046762D" w:rsidP="001038CF">
            <w:pPr>
              <w:widowControl/>
              <w:jc w:val="right"/>
              <w:rPr>
                <w:rFonts w:ascii="宋体" w:hAnsi="宋体" w:cs="宋体"/>
                <w:color w:val="000000"/>
                <w:kern w:val="0"/>
                <w:sz w:val="22"/>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6762D" w:rsidRPr="00D01B5C" w:rsidRDefault="0046762D" w:rsidP="001038CF">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6762D" w:rsidRPr="00D01B5C" w:rsidRDefault="0046762D" w:rsidP="001038CF">
            <w:pPr>
              <w:widowControl/>
              <w:jc w:val="right"/>
              <w:rPr>
                <w:rFonts w:ascii="宋体" w:hAnsi="宋体" w:cs="宋体"/>
                <w:color w:val="000000"/>
                <w:kern w:val="0"/>
                <w:sz w:val="22"/>
              </w:rPr>
            </w:pP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46762D" w:rsidRPr="00D01B5C" w:rsidRDefault="0046762D" w:rsidP="001038CF">
            <w:pPr>
              <w:widowControl/>
              <w:jc w:val="right"/>
              <w:rPr>
                <w:rFonts w:ascii="宋体" w:hAnsi="宋体" w:cs="宋体"/>
                <w:color w:val="000000"/>
                <w:kern w:val="0"/>
                <w:sz w:val="22"/>
              </w:rPr>
            </w:pPr>
          </w:p>
        </w:tc>
      </w:tr>
      <w:tr w:rsidR="0046762D" w:rsidRPr="00D01B5C" w:rsidTr="001038CF">
        <w:trPr>
          <w:cantSplit/>
          <w:trHeight w:val="312"/>
        </w:trPr>
        <w:tc>
          <w:tcPr>
            <w:tcW w:w="4126" w:type="dxa"/>
            <w:tcBorders>
              <w:top w:val="single" w:sz="4" w:space="0" w:color="auto"/>
              <w:left w:val="single" w:sz="4" w:space="0" w:color="auto"/>
              <w:bottom w:val="single" w:sz="4" w:space="0" w:color="auto"/>
              <w:right w:val="single" w:sz="4" w:space="0" w:color="auto"/>
            </w:tcBorders>
            <w:shd w:val="clear" w:color="auto" w:fill="auto"/>
            <w:vAlign w:val="center"/>
          </w:tcPr>
          <w:p w:rsidR="0046762D" w:rsidRPr="00D01B5C" w:rsidRDefault="0046762D" w:rsidP="001038CF">
            <w:pPr>
              <w:widowControl/>
              <w:jc w:val="left"/>
              <w:rPr>
                <w:rFonts w:ascii="宋体" w:hAnsi="宋体" w:cs="宋体"/>
                <w:color w:val="000000"/>
                <w:kern w:val="0"/>
                <w:sz w:val="22"/>
              </w:rPr>
            </w:pPr>
            <w:r>
              <w:rPr>
                <w:rFonts w:ascii="宋体" w:hAnsi="宋体" w:cs="宋体" w:hint="eastAsia"/>
                <w:color w:val="000000"/>
                <w:kern w:val="0"/>
                <w:sz w:val="22"/>
              </w:rPr>
              <w:t>残疾人事业发展补助资金——中高等院校贫困残疾学生资助资金</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6762D" w:rsidRPr="00D01B5C" w:rsidRDefault="0046762D" w:rsidP="001038CF">
            <w:pPr>
              <w:widowControl/>
              <w:jc w:val="left"/>
              <w:rPr>
                <w:rFonts w:ascii="宋体" w:hAnsi="宋体" w:cs="宋体"/>
                <w:color w:val="000000"/>
                <w:kern w:val="0"/>
                <w:sz w:val="22"/>
              </w:rPr>
            </w:pPr>
            <w:r>
              <w:rPr>
                <w:rFonts w:ascii="宋体" w:hAnsi="宋体" w:cs="宋体"/>
                <w:color w:val="000000"/>
                <w:kern w:val="0"/>
                <w:sz w:val="22"/>
              </w:rPr>
              <w:t>2081199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6762D" w:rsidRPr="00D01B5C" w:rsidRDefault="0046762D" w:rsidP="001038CF">
            <w:pPr>
              <w:widowControl/>
              <w:jc w:val="center"/>
              <w:rPr>
                <w:rFonts w:ascii="宋体" w:hAnsi="宋体" w:cs="宋体"/>
                <w:color w:val="000000"/>
                <w:kern w:val="0"/>
                <w:sz w:val="22"/>
              </w:rPr>
            </w:pPr>
            <w:r>
              <w:rPr>
                <w:rFonts w:ascii="宋体" w:hAnsi="宋体" w:cs="宋体"/>
                <w:color w:val="000000"/>
                <w:kern w:val="0"/>
                <w:sz w:val="22"/>
              </w:rPr>
              <w:t>03-个人家庭补助</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6762D" w:rsidRPr="00D01B5C" w:rsidRDefault="0046762D" w:rsidP="001038CF">
            <w:pPr>
              <w:widowControl/>
              <w:jc w:val="center"/>
              <w:rPr>
                <w:rFonts w:ascii="宋体" w:hAnsi="宋体" w:cs="宋体"/>
                <w:color w:val="000000"/>
                <w:kern w:val="0"/>
                <w:sz w:val="22"/>
              </w:rPr>
            </w:pPr>
            <w:r>
              <w:rPr>
                <w:rFonts w:ascii="宋体" w:hAnsi="宋体" w:cs="宋体"/>
                <w:color w:val="000000"/>
                <w:kern w:val="0"/>
                <w:sz w:val="22"/>
              </w:rPr>
              <w:t>0301 个人家庭补助</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6762D" w:rsidRPr="00D01B5C" w:rsidRDefault="0046762D" w:rsidP="001038CF">
            <w:pPr>
              <w:widowControl/>
              <w:jc w:val="right"/>
              <w:rPr>
                <w:rFonts w:ascii="宋体" w:hAnsi="宋体" w:cs="宋体"/>
                <w:color w:val="000000"/>
                <w:kern w:val="0"/>
                <w:sz w:val="22"/>
              </w:rPr>
            </w:pPr>
            <w:r>
              <w:rPr>
                <w:rFonts w:ascii="宋体" w:hAnsi="宋体" w:cs="宋体"/>
                <w:color w:val="000000"/>
                <w:kern w:val="0"/>
                <w:sz w:val="22"/>
              </w:rPr>
              <w:t>10.00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6762D" w:rsidRPr="00D01B5C" w:rsidRDefault="0046762D" w:rsidP="001038CF">
            <w:pPr>
              <w:widowControl/>
              <w:jc w:val="right"/>
              <w:rPr>
                <w:rFonts w:ascii="宋体" w:hAnsi="宋体" w:cs="宋体"/>
                <w:color w:val="000000"/>
                <w:kern w:val="0"/>
                <w:sz w:val="22"/>
              </w:rPr>
            </w:pPr>
            <w:r>
              <w:rPr>
                <w:rFonts w:ascii="宋体" w:hAnsi="宋体" w:cs="宋体"/>
                <w:color w:val="000000"/>
                <w:kern w:val="0"/>
                <w:sz w:val="22"/>
              </w:rPr>
              <w:t>10.00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6762D" w:rsidRPr="00D01B5C" w:rsidRDefault="0046762D" w:rsidP="001038CF">
            <w:pPr>
              <w:widowControl/>
              <w:jc w:val="right"/>
              <w:rPr>
                <w:rFonts w:ascii="宋体" w:hAnsi="宋体" w:cs="宋体"/>
                <w:color w:val="000000"/>
                <w:kern w:val="0"/>
                <w:sz w:val="22"/>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6762D" w:rsidRPr="00D01B5C" w:rsidRDefault="0046762D" w:rsidP="001038CF">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6762D" w:rsidRPr="00D01B5C" w:rsidRDefault="0046762D" w:rsidP="001038CF">
            <w:pPr>
              <w:widowControl/>
              <w:jc w:val="right"/>
              <w:rPr>
                <w:rFonts w:ascii="宋体" w:hAnsi="宋体" w:cs="宋体"/>
                <w:color w:val="000000"/>
                <w:kern w:val="0"/>
                <w:sz w:val="22"/>
              </w:rPr>
            </w:pP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46762D" w:rsidRPr="00D01B5C" w:rsidRDefault="0046762D" w:rsidP="001038CF">
            <w:pPr>
              <w:widowControl/>
              <w:jc w:val="right"/>
              <w:rPr>
                <w:rFonts w:ascii="宋体" w:hAnsi="宋体" w:cs="宋体"/>
                <w:color w:val="000000"/>
                <w:kern w:val="0"/>
                <w:sz w:val="22"/>
              </w:rPr>
            </w:pPr>
          </w:p>
        </w:tc>
      </w:tr>
      <w:tr w:rsidR="0046762D" w:rsidRPr="00D01B5C" w:rsidTr="001038CF">
        <w:trPr>
          <w:cantSplit/>
          <w:trHeight w:val="312"/>
        </w:trPr>
        <w:tc>
          <w:tcPr>
            <w:tcW w:w="4126" w:type="dxa"/>
            <w:tcBorders>
              <w:top w:val="single" w:sz="4" w:space="0" w:color="auto"/>
              <w:left w:val="single" w:sz="4" w:space="0" w:color="auto"/>
              <w:bottom w:val="single" w:sz="4" w:space="0" w:color="auto"/>
              <w:right w:val="single" w:sz="4" w:space="0" w:color="auto"/>
            </w:tcBorders>
            <w:shd w:val="clear" w:color="auto" w:fill="auto"/>
            <w:vAlign w:val="center"/>
          </w:tcPr>
          <w:p w:rsidR="0046762D" w:rsidRPr="00D01B5C" w:rsidRDefault="0046762D" w:rsidP="001038CF">
            <w:pPr>
              <w:widowControl/>
              <w:jc w:val="left"/>
              <w:rPr>
                <w:rFonts w:ascii="宋体" w:hAnsi="宋体" w:cs="宋体"/>
                <w:color w:val="000000"/>
                <w:kern w:val="0"/>
                <w:sz w:val="22"/>
              </w:rPr>
            </w:pPr>
            <w:r>
              <w:rPr>
                <w:rFonts w:ascii="宋体" w:hAnsi="宋体" w:cs="宋体" w:hint="eastAsia"/>
                <w:color w:val="000000"/>
                <w:kern w:val="0"/>
                <w:sz w:val="22"/>
              </w:rPr>
              <w:t>残疾人事业发展补助资金——残疾人困难救助资金</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6762D" w:rsidRPr="00D01B5C" w:rsidRDefault="0046762D" w:rsidP="001038CF">
            <w:pPr>
              <w:widowControl/>
              <w:jc w:val="left"/>
              <w:rPr>
                <w:rFonts w:ascii="宋体" w:hAnsi="宋体" w:cs="宋体"/>
                <w:color w:val="000000"/>
                <w:kern w:val="0"/>
                <w:sz w:val="22"/>
              </w:rPr>
            </w:pPr>
            <w:r>
              <w:rPr>
                <w:rFonts w:ascii="宋体" w:hAnsi="宋体" w:cs="宋体"/>
                <w:color w:val="000000"/>
                <w:kern w:val="0"/>
                <w:sz w:val="22"/>
              </w:rPr>
              <w:t>2081199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6762D" w:rsidRPr="00D01B5C" w:rsidRDefault="0046762D" w:rsidP="001038CF">
            <w:pPr>
              <w:widowControl/>
              <w:jc w:val="center"/>
              <w:rPr>
                <w:rFonts w:ascii="宋体" w:hAnsi="宋体" w:cs="宋体"/>
                <w:color w:val="000000"/>
                <w:kern w:val="0"/>
                <w:sz w:val="22"/>
              </w:rPr>
            </w:pPr>
            <w:r>
              <w:rPr>
                <w:rFonts w:ascii="宋体" w:hAnsi="宋体" w:cs="宋体"/>
                <w:color w:val="000000"/>
                <w:kern w:val="0"/>
                <w:sz w:val="22"/>
              </w:rPr>
              <w:t>03-个人家庭补助</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6762D" w:rsidRPr="00D01B5C" w:rsidRDefault="0046762D" w:rsidP="001038CF">
            <w:pPr>
              <w:widowControl/>
              <w:jc w:val="center"/>
              <w:rPr>
                <w:rFonts w:ascii="宋体" w:hAnsi="宋体" w:cs="宋体"/>
                <w:color w:val="000000"/>
                <w:kern w:val="0"/>
                <w:sz w:val="22"/>
              </w:rPr>
            </w:pPr>
            <w:r>
              <w:rPr>
                <w:rFonts w:ascii="宋体" w:hAnsi="宋体" w:cs="宋体"/>
                <w:color w:val="000000"/>
                <w:kern w:val="0"/>
                <w:sz w:val="22"/>
              </w:rPr>
              <w:t>0301 个人家庭补助</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6762D" w:rsidRPr="00D01B5C" w:rsidRDefault="0046762D" w:rsidP="001038CF">
            <w:pPr>
              <w:widowControl/>
              <w:jc w:val="right"/>
              <w:rPr>
                <w:rFonts w:ascii="宋体" w:hAnsi="宋体" w:cs="宋体"/>
                <w:color w:val="000000"/>
                <w:kern w:val="0"/>
                <w:sz w:val="22"/>
              </w:rPr>
            </w:pPr>
            <w:r>
              <w:rPr>
                <w:rFonts w:ascii="宋体" w:hAnsi="宋体" w:cs="宋体"/>
                <w:color w:val="000000"/>
                <w:kern w:val="0"/>
                <w:sz w:val="22"/>
              </w:rPr>
              <w:t>10.00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6762D" w:rsidRPr="00D01B5C" w:rsidRDefault="0046762D" w:rsidP="001038CF">
            <w:pPr>
              <w:widowControl/>
              <w:jc w:val="right"/>
              <w:rPr>
                <w:rFonts w:ascii="宋体" w:hAnsi="宋体" w:cs="宋体"/>
                <w:color w:val="000000"/>
                <w:kern w:val="0"/>
                <w:sz w:val="22"/>
              </w:rPr>
            </w:pPr>
            <w:r>
              <w:rPr>
                <w:rFonts w:ascii="宋体" w:hAnsi="宋体" w:cs="宋体"/>
                <w:color w:val="000000"/>
                <w:kern w:val="0"/>
                <w:sz w:val="22"/>
              </w:rPr>
              <w:t>10.00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6762D" w:rsidRPr="00D01B5C" w:rsidRDefault="0046762D" w:rsidP="001038CF">
            <w:pPr>
              <w:widowControl/>
              <w:jc w:val="right"/>
              <w:rPr>
                <w:rFonts w:ascii="宋体" w:hAnsi="宋体" w:cs="宋体"/>
                <w:color w:val="000000"/>
                <w:kern w:val="0"/>
                <w:sz w:val="22"/>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6762D" w:rsidRPr="00D01B5C" w:rsidRDefault="0046762D" w:rsidP="001038CF">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6762D" w:rsidRPr="00D01B5C" w:rsidRDefault="0046762D" w:rsidP="001038CF">
            <w:pPr>
              <w:widowControl/>
              <w:jc w:val="right"/>
              <w:rPr>
                <w:rFonts w:ascii="宋体" w:hAnsi="宋体" w:cs="宋体"/>
                <w:color w:val="000000"/>
                <w:kern w:val="0"/>
                <w:sz w:val="22"/>
              </w:rPr>
            </w:pP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46762D" w:rsidRPr="00D01B5C" w:rsidRDefault="0046762D" w:rsidP="001038CF">
            <w:pPr>
              <w:widowControl/>
              <w:jc w:val="right"/>
              <w:rPr>
                <w:rFonts w:ascii="宋体" w:hAnsi="宋体" w:cs="宋体"/>
                <w:color w:val="000000"/>
                <w:kern w:val="0"/>
                <w:sz w:val="22"/>
              </w:rPr>
            </w:pPr>
          </w:p>
        </w:tc>
      </w:tr>
      <w:tr w:rsidR="0046762D" w:rsidRPr="00D01B5C" w:rsidTr="001038CF">
        <w:trPr>
          <w:cantSplit/>
          <w:trHeight w:val="312"/>
        </w:trPr>
        <w:tc>
          <w:tcPr>
            <w:tcW w:w="4126" w:type="dxa"/>
            <w:tcBorders>
              <w:top w:val="single" w:sz="4" w:space="0" w:color="auto"/>
              <w:left w:val="single" w:sz="4" w:space="0" w:color="auto"/>
              <w:bottom w:val="single" w:sz="4" w:space="0" w:color="auto"/>
              <w:right w:val="single" w:sz="4" w:space="0" w:color="auto"/>
            </w:tcBorders>
            <w:shd w:val="clear" w:color="auto" w:fill="auto"/>
            <w:vAlign w:val="center"/>
          </w:tcPr>
          <w:p w:rsidR="0046762D" w:rsidRPr="00D01B5C" w:rsidRDefault="0046762D" w:rsidP="001038CF">
            <w:pPr>
              <w:widowControl/>
              <w:jc w:val="left"/>
              <w:rPr>
                <w:rFonts w:ascii="宋体" w:hAnsi="宋体" w:cs="宋体"/>
                <w:color w:val="000000"/>
                <w:kern w:val="0"/>
                <w:sz w:val="22"/>
              </w:rPr>
            </w:pPr>
            <w:r>
              <w:rPr>
                <w:rFonts w:ascii="宋体" w:hAnsi="宋体" w:cs="宋体" w:hint="eastAsia"/>
                <w:color w:val="000000"/>
                <w:kern w:val="0"/>
                <w:sz w:val="22"/>
              </w:rPr>
              <w:t>残疾人事业发展补助资金——精准康复服务经费</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6762D" w:rsidRPr="00D01B5C" w:rsidRDefault="0046762D" w:rsidP="001038CF">
            <w:pPr>
              <w:widowControl/>
              <w:jc w:val="left"/>
              <w:rPr>
                <w:rFonts w:ascii="宋体" w:hAnsi="宋体" w:cs="宋体"/>
                <w:color w:val="000000"/>
                <w:kern w:val="0"/>
                <w:sz w:val="22"/>
              </w:rPr>
            </w:pPr>
            <w:r>
              <w:rPr>
                <w:rFonts w:ascii="宋体" w:hAnsi="宋体" w:cs="宋体"/>
                <w:color w:val="000000"/>
                <w:kern w:val="0"/>
                <w:sz w:val="22"/>
              </w:rPr>
              <w:t>2081104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6762D" w:rsidRPr="00D01B5C" w:rsidRDefault="0046762D" w:rsidP="001038CF">
            <w:pPr>
              <w:widowControl/>
              <w:jc w:val="center"/>
              <w:rPr>
                <w:rFonts w:ascii="宋体" w:hAnsi="宋体" w:cs="宋体"/>
                <w:color w:val="000000"/>
                <w:kern w:val="0"/>
                <w:sz w:val="22"/>
              </w:rPr>
            </w:pPr>
            <w:r>
              <w:rPr>
                <w:rFonts w:ascii="宋体" w:hAnsi="宋体" w:cs="宋体"/>
                <w:color w:val="000000"/>
                <w:kern w:val="0"/>
                <w:sz w:val="22"/>
              </w:rPr>
              <w:t>99-其他项目</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6762D" w:rsidRPr="00D01B5C" w:rsidRDefault="0046762D" w:rsidP="001038CF">
            <w:pPr>
              <w:widowControl/>
              <w:jc w:val="center"/>
              <w:rPr>
                <w:rFonts w:ascii="宋体" w:hAnsi="宋体" w:cs="宋体"/>
                <w:color w:val="000000"/>
                <w:kern w:val="0"/>
                <w:sz w:val="22"/>
              </w:rPr>
            </w:pPr>
            <w:r>
              <w:rPr>
                <w:rFonts w:ascii="宋体" w:hAnsi="宋体" w:cs="宋体"/>
                <w:color w:val="000000"/>
                <w:kern w:val="0"/>
                <w:sz w:val="22"/>
              </w:rPr>
              <w:t>9901 其他</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6762D" w:rsidRPr="00D01B5C" w:rsidRDefault="0046762D" w:rsidP="001038CF">
            <w:pPr>
              <w:widowControl/>
              <w:jc w:val="right"/>
              <w:rPr>
                <w:rFonts w:ascii="宋体" w:hAnsi="宋体" w:cs="宋体"/>
                <w:color w:val="000000"/>
                <w:kern w:val="0"/>
                <w:sz w:val="22"/>
              </w:rPr>
            </w:pPr>
            <w:r>
              <w:rPr>
                <w:rFonts w:ascii="宋体" w:hAnsi="宋体" w:cs="宋体"/>
                <w:color w:val="000000"/>
                <w:kern w:val="0"/>
                <w:sz w:val="22"/>
              </w:rPr>
              <w:t>542.61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6762D" w:rsidRPr="00D01B5C" w:rsidRDefault="0046762D" w:rsidP="001038CF">
            <w:pPr>
              <w:widowControl/>
              <w:jc w:val="right"/>
              <w:rPr>
                <w:rFonts w:ascii="宋体" w:hAnsi="宋体" w:cs="宋体"/>
                <w:color w:val="000000"/>
                <w:kern w:val="0"/>
                <w:sz w:val="22"/>
              </w:rPr>
            </w:pPr>
            <w:r>
              <w:rPr>
                <w:rFonts w:ascii="宋体" w:hAnsi="宋体" w:cs="宋体"/>
                <w:color w:val="000000"/>
                <w:kern w:val="0"/>
                <w:sz w:val="22"/>
              </w:rPr>
              <w:t>542.61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6762D" w:rsidRPr="00D01B5C" w:rsidRDefault="0046762D" w:rsidP="001038CF">
            <w:pPr>
              <w:widowControl/>
              <w:jc w:val="right"/>
              <w:rPr>
                <w:rFonts w:ascii="宋体" w:hAnsi="宋体" w:cs="宋体"/>
                <w:color w:val="000000"/>
                <w:kern w:val="0"/>
                <w:sz w:val="22"/>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6762D" w:rsidRPr="00D01B5C" w:rsidRDefault="0046762D" w:rsidP="001038CF">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6762D" w:rsidRPr="00D01B5C" w:rsidRDefault="0046762D" w:rsidP="001038CF">
            <w:pPr>
              <w:widowControl/>
              <w:jc w:val="right"/>
              <w:rPr>
                <w:rFonts w:ascii="宋体" w:hAnsi="宋体" w:cs="宋体"/>
                <w:color w:val="000000"/>
                <w:kern w:val="0"/>
                <w:sz w:val="22"/>
              </w:rPr>
            </w:pP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46762D" w:rsidRPr="00D01B5C" w:rsidRDefault="0046762D" w:rsidP="001038CF">
            <w:pPr>
              <w:widowControl/>
              <w:jc w:val="right"/>
              <w:rPr>
                <w:rFonts w:ascii="宋体" w:hAnsi="宋体" w:cs="宋体"/>
                <w:color w:val="000000"/>
                <w:kern w:val="0"/>
                <w:sz w:val="22"/>
              </w:rPr>
            </w:pPr>
          </w:p>
        </w:tc>
      </w:tr>
      <w:tr w:rsidR="0046762D" w:rsidRPr="00D01B5C" w:rsidTr="001038CF">
        <w:trPr>
          <w:cantSplit/>
          <w:trHeight w:val="312"/>
        </w:trPr>
        <w:tc>
          <w:tcPr>
            <w:tcW w:w="4126" w:type="dxa"/>
            <w:tcBorders>
              <w:top w:val="single" w:sz="4" w:space="0" w:color="auto"/>
              <w:left w:val="single" w:sz="4" w:space="0" w:color="auto"/>
              <w:bottom w:val="single" w:sz="4" w:space="0" w:color="auto"/>
              <w:right w:val="single" w:sz="4" w:space="0" w:color="auto"/>
            </w:tcBorders>
            <w:shd w:val="clear" w:color="auto" w:fill="auto"/>
            <w:vAlign w:val="center"/>
          </w:tcPr>
          <w:p w:rsidR="0046762D" w:rsidRPr="00D01B5C" w:rsidRDefault="0046762D" w:rsidP="001038CF">
            <w:pPr>
              <w:widowControl/>
              <w:jc w:val="left"/>
              <w:rPr>
                <w:rFonts w:ascii="宋体" w:hAnsi="宋体" w:cs="宋体"/>
                <w:color w:val="000000"/>
                <w:kern w:val="0"/>
                <w:sz w:val="22"/>
              </w:rPr>
            </w:pPr>
            <w:r>
              <w:rPr>
                <w:rFonts w:ascii="宋体" w:hAnsi="宋体" w:cs="宋体" w:hint="eastAsia"/>
                <w:color w:val="000000"/>
                <w:kern w:val="0"/>
                <w:sz w:val="22"/>
              </w:rPr>
              <w:t>残疾人事业发展补助资金——唐山市第三代智能化残疾人证换发</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6762D" w:rsidRPr="00D01B5C" w:rsidRDefault="0046762D" w:rsidP="001038CF">
            <w:pPr>
              <w:widowControl/>
              <w:jc w:val="left"/>
              <w:rPr>
                <w:rFonts w:ascii="宋体" w:hAnsi="宋体" w:cs="宋体"/>
                <w:color w:val="000000"/>
                <w:kern w:val="0"/>
                <w:sz w:val="22"/>
              </w:rPr>
            </w:pPr>
            <w:r>
              <w:rPr>
                <w:rFonts w:ascii="宋体" w:hAnsi="宋体" w:cs="宋体"/>
                <w:color w:val="000000"/>
                <w:kern w:val="0"/>
                <w:sz w:val="22"/>
              </w:rPr>
              <w:t>2081199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6762D" w:rsidRPr="00D01B5C" w:rsidRDefault="0046762D" w:rsidP="001038CF">
            <w:pPr>
              <w:widowControl/>
              <w:jc w:val="center"/>
              <w:rPr>
                <w:rFonts w:ascii="宋体" w:hAnsi="宋体" w:cs="宋体"/>
                <w:color w:val="000000"/>
                <w:kern w:val="0"/>
                <w:sz w:val="22"/>
              </w:rPr>
            </w:pPr>
            <w:r>
              <w:rPr>
                <w:rFonts w:ascii="宋体" w:hAnsi="宋体" w:cs="宋体"/>
                <w:color w:val="000000"/>
                <w:kern w:val="0"/>
                <w:sz w:val="22"/>
              </w:rPr>
              <w:t>99-其他项目</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6762D" w:rsidRPr="00D01B5C" w:rsidRDefault="0046762D" w:rsidP="001038CF">
            <w:pPr>
              <w:widowControl/>
              <w:jc w:val="center"/>
              <w:rPr>
                <w:rFonts w:ascii="宋体" w:hAnsi="宋体" w:cs="宋体"/>
                <w:color w:val="000000"/>
                <w:kern w:val="0"/>
                <w:sz w:val="22"/>
              </w:rPr>
            </w:pPr>
            <w:r>
              <w:rPr>
                <w:rFonts w:ascii="宋体" w:hAnsi="宋体" w:cs="宋体"/>
                <w:color w:val="000000"/>
                <w:kern w:val="0"/>
                <w:sz w:val="22"/>
              </w:rPr>
              <w:t>9901 其他</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6762D" w:rsidRPr="00D01B5C" w:rsidRDefault="0046762D" w:rsidP="001038CF">
            <w:pPr>
              <w:widowControl/>
              <w:jc w:val="right"/>
              <w:rPr>
                <w:rFonts w:ascii="宋体" w:hAnsi="宋体" w:cs="宋体"/>
                <w:color w:val="000000"/>
                <w:kern w:val="0"/>
                <w:sz w:val="22"/>
              </w:rPr>
            </w:pPr>
            <w:r>
              <w:rPr>
                <w:rFonts w:ascii="宋体" w:hAnsi="宋体" w:cs="宋体"/>
                <w:color w:val="000000"/>
                <w:kern w:val="0"/>
                <w:sz w:val="22"/>
              </w:rPr>
              <w:t>223.04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6762D" w:rsidRPr="00D01B5C" w:rsidRDefault="0046762D" w:rsidP="001038CF">
            <w:pPr>
              <w:widowControl/>
              <w:jc w:val="right"/>
              <w:rPr>
                <w:rFonts w:ascii="宋体" w:hAnsi="宋体" w:cs="宋体"/>
                <w:color w:val="000000"/>
                <w:kern w:val="0"/>
                <w:sz w:val="22"/>
              </w:rPr>
            </w:pPr>
            <w:r>
              <w:rPr>
                <w:rFonts w:ascii="宋体" w:hAnsi="宋体" w:cs="宋体"/>
                <w:color w:val="000000"/>
                <w:kern w:val="0"/>
                <w:sz w:val="22"/>
              </w:rPr>
              <w:t>223.04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6762D" w:rsidRPr="00D01B5C" w:rsidRDefault="0046762D" w:rsidP="001038CF">
            <w:pPr>
              <w:widowControl/>
              <w:jc w:val="right"/>
              <w:rPr>
                <w:rFonts w:ascii="宋体" w:hAnsi="宋体" w:cs="宋体"/>
                <w:color w:val="000000"/>
                <w:kern w:val="0"/>
                <w:sz w:val="22"/>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6762D" w:rsidRPr="00D01B5C" w:rsidRDefault="0046762D" w:rsidP="001038CF">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6762D" w:rsidRPr="00D01B5C" w:rsidRDefault="0046762D" w:rsidP="001038CF">
            <w:pPr>
              <w:widowControl/>
              <w:jc w:val="right"/>
              <w:rPr>
                <w:rFonts w:ascii="宋体" w:hAnsi="宋体" w:cs="宋体"/>
                <w:color w:val="000000"/>
                <w:kern w:val="0"/>
                <w:sz w:val="22"/>
              </w:rPr>
            </w:pP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46762D" w:rsidRPr="00D01B5C" w:rsidRDefault="0046762D" w:rsidP="001038CF">
            <w:pPr>
              <w:widowControl/>
              <w:jc w:val="right"/>
              <w:rPr>
                <w:rFonts w:ascii="宋体" w:hAnsi="宋体" w:cs="宋体"/>
                <w:color w:val="000000"/>
                <w:kern w:val="0"/>
                <w:sz w:val="22"/>
              </w:rPr>
            </w:pPr>
          </w:p>
        </w:tc>
      </w:tr>
      <w:tr w:rsidR="0046762D" w:rsidRPr="00D01B5C" w:rsidTr="001038CF">
        <w:trPr>
          <w:cantSplit/>
          <w:trHeight w:val="312"/>
        </w:trPr>
        <w:tc>
          <w:tcPr>
            <w:tcW w:w="4126" w:type="dxa"/>
            <w:tcBorders>
              <w:top w:val="single" w:sz="4" w:space="0" w:color="auto"/>
              <w:left w:val="single" w:sz="4" w:space="0" w:color="auto"/>
              <w:bottom w:val="single" w:sz="4" w:space="0" w:color="auto"/>
              <w:right w:val="single" w:sz="4" w:space="0" w:color="auto"/>
            </w:tcBorders>
            <w:shd w:val="clear" w:color="auto" w:fill="auto"/>
            <w:vAlign w:val="center"/>
          </w:tcPr>
          <w:p w:rsidR="0046762D" w:rsidRDefault="0046762D" w:rsidP="001038CF">
            <w:pPr>
              <w:widowControl/>
              <w:jc w:val="left"/>
              <w:rPr>
                <w:rFonts w:ascii="宋体" w:hAnsi="宋体" w:cs="宋体"/>
                <w:color w:val="000000"/>
                <w:kern w:val="0"/>
                <w:sz w:val="22"/>
              </w:rPr>
            </w:pPr>
            <w:r>
              <w:rPr>
                <w:rFonts w:ascii="宋体" w:hAnsi="宋体" w:cs="宋体" w:hint="eastAsia"/>
                <w:color w:val="000000"/>
                <w:kern w:val="0"/>
                <w:sz w:val="22"/>
              </w:rPr>
              <w:lastRenderedPageBreak/>
              <w:t>扶持百名残疾人个体创业资金</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6762D" w:rsidRDefault="0046762D" w:rsidP="001038CF">
            <w:pPr>
              <w:widowControl/>
              <w:jc w:val="left"/>
              <w:rPr>
                <w:rFonts w:ascii="宋体" w:hAnsi="宋体" w:cs="宋体"/>
                <w:color w:val="000000"/>
                <w:kern w:val="0"/>
                <w:sz w:val="22"/>
              </w:rPr>
            </w:pPr>
            <w:r>
              <w:rPr>
                <w:rFonts w:ascii="宋体" w:hAnsi="宋体" w:cs="宋体" w:hint="eastAsia"/>
                <w:color w:val="000000"/>
                <w:kern w:val="0"/>
                <w:sz w:val="22"/>
              </w:rPr>
              <w:t>2081105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6762D" w:rsidRPr="00D01B5C" w:rsidRDefault="0046762D" w:rsidP="001038CF">
            <w:pPr>
              <w:widowControl/>
              <w:jc w:val="center"/>
              <w:rPr>
                <w:rFonts w:ascii="宋体" w:hAnsi="宋体" w:cs="宋体"/>
                <w:color w:val="000000"/>
                <w:kern w:val="0"/>
                <w:sz w:val="22"/>
              </w:rPr>
            </w:pPr>
            <w:r>
              <w:rPr>
                <w:rFonts w:ascii="宋体" w:hAnsi="宋体" w:cs="宋体"/>
                <w:color w:val="000000"/>
                <w:kern w:val="0"/>
                <w:sz w:val="22"/>
              </w:rPr>
              <w:t>03-个人家庭补助</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6762D" w:rsidRPr="00D01B5C" w:rsidRDefault="0046762D" w:rsidP="001038CF">
            <w:pPr>
              <w:widowControl/>
              <w:jc w:val="center"/>
              <w:rPr>
                <w:rFonts w:ascii="宋体" w:hAnsi="宋体" w:cs="宋体"/>
                <w:color w:val="000000"/>
                <w:kern w:val="0"/>
                <w:sz w:val="22"/>
              </w:rPr>
            </w:pPr>
            <w:r>
              <w:rPr>
                <w:rFonts w:ascii="宋体" w:hAnsi="宋体" w:cs="宋体"/>
                <w:color w:val="000000"/>
                <w:kern w:val="0"/>
                <w:sz w:val="22"/>
              </w:rPr>
              <w:t>0301 个人家庭补助</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6762D" w:rsidRDefault="0046762D" w:rsidP="001038CF">
            <w:pPr>
              <w:widowControl/>
              <w:jc w:val="right"/>
              <w:rPr>
                <w:rFonts w:ascii="宋体" w:hAnsi="宋体" w:cs="宋体"/>
                <w:color w:val="000000"/>
                <w:kern w:val="0"/>
                <w:sz w:val="22"/>
              </w:rPr>
            </w:pPr>
            <w:r>
              <w:rPr>
                <w:rFonts w:ascii="宋体" w:hAnsi="宋体" w:cs="宋体" w:hint="eastAsia"/>
                <w:color w:val="000000"/>
                <w:kern w:val="0"/>
                <w:sz w:val="22"/>
              </w:rPr>
              <w:t>15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6762D" w:rsidRDefault="0046762D" w:rsidP="001038CF">
            <w:pPr>
              <w:widowControl/>
              <w:jc w:val="right"/>
              <w:rPr>
                <w:rFonts w:ascii="宋体" w:hAnsi="宋体" w:cs="宋体"/>
                <w:color w:val="000000"/>
                <w:kern w:val="0"/>
                <w:sz w:val="22"/>
              </w:rPr>
            </w:pPr>
            <w:r>
              <w:rPr>
                <w:rFonts w:ascii="宋体" w:hAnsi="宋体" w:cs="宋体" w:hint="eastAsia"/>
                <w:color w:val="000000"/>
                <w:kern w:val="0"/>
                <w:sz w:val="22"/>
              </w:rPr>
              <w:t>15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6762D" w:rsidRPr="00D01B5C" w:rsidRDefault="0046762D" w:rsidP="001038CF">
            <w:pPr>
              <w:widowControl/>
              <w:jc w:val="right"/>
              <w:rPr>
                <w:rFonts w:ascii="宋体" w:hAnsi="宋体" w:cs="宋体"/>
                <w:color w:val="000000"/>
                <w:kern w:val="0"/>
                <w:sz w:val="22"/>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6762D" w:rsidRPr="00D01B5C" w:rsidRDefault="0046762D" w:rsidP="001038CF">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6762D" w:rsidRPr="00D01B5C" w:rsidRDefault="0046762D" w:rsidP="001038CF">
            <w:pPr>
              <w:widowControl/>
              <w:jc w:val="right"/>
              <w:rPr>
                <w:rFonts w:ascii="宋体" w:hAnsi="宋体" w:cs="宋体"/>
                <w:color w:val="000000"/>
                <w:kern w:val="0"/>
                <w:sz w:val="22"/>
              </w:rPr>
            </w:pP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46762D" w:rsidRPr="00D01B5C" w:rsidRDefault="0046762D" w:rsidP="001038CF">
            <w:pPr>
              <w:widowControl/>
              <w:jc w:val="right"/>
              <w:rPr>
                <w:rFonts w:ascii="宋体" w:hAnsi="宋体" w:cs="宋体"/>
                <w:color w:val="000000"/>
                <w:kern w:val="0"/>
                <w:sz w:val="22"/>
              </w:rPr>
            </w:pPr>
          </w:p>
        </w:tc>
      </w:tr>
      <w:tr w:rsidR="0046762D" w:rsidRPr="00D01B5C" w:rsidTr="001038CF">
        <w:trPr>
          <w:cantSplit/>
          <w:trHeight w:val="312"/>
        </w:trPr>
        <w:tc>
          <w:tcPr>
            <w:tcW w:w="4126" w:type="dxa"/>
            <w:tcBorders>
              <w:top w:val="single" w:sz="4" w:space="0" w:color="auto"/>
              <w:left w:val="single" w:sz="4" w:space="0" w:color="auto"/>
              <w:bottom w:val="single" w:sz="4" w:space="0" w:color="auto"/>
              <w:right w:val="single" w:sz="4" w:space="0" w:color="auto"/>
            </w:tcBorders>
            <w:shd w:val="clear" w:color="auto" w:fill="auto"/>
            <w:vAlign w:val="center"/>
          </w:tcPr>
          <w:p w:rsidR="0046762D" w:rsidRPr="0046762D" w:rsidRDefault="0046762D" w:rsidP="001038CF">
            <w:pPr>
              <w:widowControl/>
              <w:jc w:val="left"/>
              <w:rPr>
                <w:rFonts w:ascii="宋体" w:hAnsi="宋体" w:cs="宋体"/>
                <w:color w:val="000000"/>
                <w:kern w:val="0"/>
                <w:sz w:val="22"/>
              </w:rPr>
            </w:pPr>
            <w:r>
              <w:rPr>
                <w:rFonts w:ascii="宋体" w:hAnsi="宋体" w:cs="宋体" w:hint="eastAsia"/>
                <w:color w:val="000000"/>
                <w:kern w:val="0"/>
                <w:sz w:val="22"/>
              </w:rPr>
              <w:t>残疾人就业服务相关经费</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6762D" w:rsidRDefault="0046762D" w:rsidP="001038CF">
            <w:pPr>
              <w:widowControl/>
              <w:jc w:val="left"/>
              <w:rPr>
                <w:rFonts w:ascii="宋体" w:hAnsi="宋体" w:cs="宋体"/>
                <w:color w:val="000000"/>
                <w:kern w:val="0"/>
                <w:sz w:val="22"/>
              </w:rPr>
            </w:pPr>
            <w:r>
              <w:rPr>
                <w:rFonts w:ascii="宋体" w:hAnsi="宋体" w:cs="宋体" w:hint="eastAsia"/>
                <w:color w:val="000000"/>
                <w:kern w:val="0"/>
                <w:sz w:val="22"/>
              </w:rPr>
              <w:t>2081105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6762D" w:rsidRPr="00D01B5C" w:rsidRDefault="0046762D" w:rsidP="001038CF">
            <w:pPr>
              <w:widowControl/>
              <w:jc w:val="center"/>
              <w:rPr>
                <w:rFonts w:ascii="宋体" w:hAnsi="宋体" w:cs="宋体"/>
                <w:color w:val="000000"/>
                <w:kern w:val="0"/>
                <w:sz w:val="22"/>
              </w:rPr>
            </w:pPr>
            <w:r>
              <w:rPr>
                <w:rFonts w:ascii="宋体" w:hAnsi="宋体" w:cs="宋体"/>
                <w:color w:val="000000"/>
                <w:kern w:val="0"/>
                <w:sz w:val="22"/>
              </w:rPr>
              <w:t>99-其他项目</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6762D" w:rsidRPr="00D01B5C" w:rsidRDefault="0046762D" w:rsidP="001038CF">
            <w:pPr>
              <w:widowControl/>
              <w:jc w:val="center"/>
              <w:rPr>
                <w:rFonts w:ascii="宋体" w:hAnsi="宋体" w:cs="宋体"/>
                <w:color w:val="000000"/>
                <w:kern w:val="0"/>
                <w:sz w:val="22"/>
              </w:rPr>
            </w:pPr>
            <w:r>
              <w:rPr>
                <w:rFonts w:ascii="宋体" w:hAnsi="宋体" w:cs="宋体"/>
                <w:color w:val="000000"/>
                <w:kern w:val="0"/>
                <w:sz w:val="22"/>
              </w:rPr>
              <w:t>9901 其他</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6762D" w:rsidRDefault="0046762D" w:rsidP="001038CF">
            <w:pPr>
              <w:widowControl/>
              <w:jc w:val="right"/>
              <w:rPr>
                <w:rFonts w:ascii="宋体" w:hAnsi="宋体" w:cs="宋体"/>
                <w:color w:val="000000"/>
                <w:kern w:val="0"/>
                <w:sz w:val="22"/>
              </w:rPr>
            </w:pPr>
            <w:r>
              <w:rPr>
                <w:rFonts w:ascii="宋体" w:hAnsi="宋体" w:cs="宋体" w:hint="eastAsia"/>
                <w:color w:val="000000"/>
                <w:kern w:val="0"/>
                <w:sz w:val="22"/>
              </w:rPr>
              <w:t>60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6762D" w:rsidRDefault="0046762D" w:rsidP="001038CF">
            <w:pPr>
              <w:widowControl/>
              <w:jc w:val="right"/>
              <w:rPr>
                <w:rFonts w:ascii="宋体" w:hAnsi="宋体" w:cs="宋体"/>
                <w:color w:val="000000"/>
                <w:kern w:val="0"/>
                <w:sz w:val="22"/>
              </w:rPr>
            </w:pPr>
            <w:r>
              <w:rPr>
                <w:rFonts w:ascii="宋体" w:hAnsi="宋体" w:cs="宋体" w:hint="eastAsia"/>
                <w:color w:val="000000"/>
                <w:kern w:val="0"/>
                <w:sz w:val="22"/>
              </w:rPr>
              <w:t>60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6762D" w:rsidRPr="00D01B5C" w:rsidRDefault="0046762D" w:rsidP="001038CF">
            <w:pPr>
              <w:widowControl/>
              <w:jc w:val="right"/>
              <w:rPr>
                <w:rFonts w:ascii="宋体" w:hAnsi="宋体" w:cs="宋体"/>
                <w:color w:val="000000"/>
                <w:kern w:val="0"/>
                <w:sz w:val="22"/>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6762D" w:rsidRPr="00D01B5C" w:rsidRDefault="0046762D" w:rsidP="001038CF">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6762D" w:rsidRPr="00D01B5C" w:rsidRDefault="0046762D" w:rsidP="001038CF">
            <w:pPr>
              <w:widowControl/>
              <w:jc w:val="right"/>
              <w:rPr>
                <w:rFonts w:ascii="宋体" w:hAnsi="宋体" w:cs="宋体"/>
                <w:color w:val="000000"/>
                <w:kern w:val="0"/>
                <w:sz w:val="22"/>
              </w:rPr>
            </w:pP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46762D" w:rsidRPr="00D01B5C" w:rsidRDefault="0046762D" w:rsidP="001038CF">
            <w:pPr>
              <w:widowControl/>
              <w:jc w:val="right"/>
              <w:rPr>
                <w:rFonts w:ascii="宋体" w:hAnsi="宋体" w:cs="宋体"/>
                <w:color w:val="000000"/>
                <w:kern w:val="0"/>
                <w:sz w:val="22"/>
              </w:rPr>
            </w:pPr>
          </w:p>
        </w:tc>
      </w:tr>
    </w:tbl>
    <w:p w:rsidR="0046762D" w:rsidRPr="005E1FDA" w:rsidRDefault="0046762D" w:rsidP="0046762D"/>
    <w:p w:rsidR="0046762D" w:rsidRDefault="0046762D" w:rsidP="0046762D">
      <w:pPr>
        <w:spacing w:line="360" w:lineRule="auto"/>
        <w:jc w:val="left"/>
        <w:rPr>
          <w:rFonts w:ascii="宋体" w:hAnsi="宋体"/>
          <w:b/>
          <w:color w:val="000000"/>
          <w:sz w:val="28"/>
        </w:rPr>
        <w:sectPr w:rsidR="0046762D" w:rsidSect="001038CF">
          <w:pgSz w:w="16838" w:h="11906" w:orient="landscape"/>
          <w:pgMar w:top="1800" w:right="1440" w:bottom="1800" w:left="1440" w:header="851" w:footer="992" w:gutter="0"/>
          <w:cols w:space="425"/>
          <w:docGrid w:type="lines" w:linePitch="312"/>
        </w:sectPr>
      </w:pPr>
    </w:p>
    <w:p w:rsidR="004364D4" w:rsidRDefault="004364D4">
      <w:pPr>
        <w:ind w:firstLine="640"/>
        <w:jc w:val="left"/>
        <w:rPr>
          <w:rFonts w:ascii="仿宋" w:eastAsia="仿宋" w:hAnsi="仿宋" w:cs="仿宋"/>
          <w:sz w:val="32"/>
          <w:szCs w:val="32"/>
        </w:rPr>
      </w:pPr>
    </w:p>
    <w:p w:rsidR="004364D4" w:rsidRDefault="00480158">
      <w:pPr>
        <w:pStyle w:val="a6"/>
      </w:pPr>
      <w:bookmarkStart w:id="2" w:name="_Toc4701"/>
      <w:r>
        <w:rPr>
          <w:rFonts w:hint="eastAsia"/>
        </w:rPr>
        <w:t>部门专项项目</w:t>
      </w:r>
      <w:bookmarkEnd w:id="2"/>
      <w:r>
        <w:rPr>
          <w:rFonts w:hint="eastAsia"/>
        </w:rPr>
        <w:t>预算情况</w:t>
      </w:r>
    </w:p>
    <w:p w:rsidR="004364D4" w:rsidRPr="00DD4629" w:rsidRDefault="00480158" w:rsidP="00DD4629">
      <w:pPr>
        <w:spacing w:line="360" w:lineRule="auto"/>
        <w:ind w:firstLineChars="200" w:firstLine="640"/>
        <w:rPr>
          <w:rFonts w:ascii="仿宋" w:eastAsia="仿宋" w:hAnsi="仿宋" w:cs="仿宋"/>
          <w:sz w:val="32"/>
          <w:szCs w:val="32"/>
        </w:rPr>
      </w:pPr>
      <w:r w:rsidRPr="00DD4629">
        <w:rPr>
          <w:rFonts w:ascii="仿宋" w:eastAsia="仿宋" w:hAnsi="仿宋" w:cs="仿宋" w:hint="eastAsia"/>
          <w:sz w:val="32"/>
          <w:szCs w:val="32"/>
        </w:rPr>
        <w:t>20</w:t>
      </w:r>
      <w:r w:rsidR="00DD4629">
        <w:rPr>
          <w:rFonts w:ascii="仿宋" w:eastAsia="仿宋" w:hAnsi="仿宋" w:cs="仿宋" w:hint="eastAsia"/>
          <w:sz w:val="32"/>
          <w:szCs w:val="32"/>
        </w:rPr>
        <w:t>20</w:t>
      </w:r>
      <w:r w:rsidRPr="00DD4629">
        <w:rPr>
          <w:rFonts w:ascii="仿宋" w:eastAsia="仿宋" w:hAnsi="仿宋" w:cs="仿宋" w:hint="eastAsia"/>
          <w:sz w:val="32"/>
          <w:szCs w:val="32"/>
        </w:rPr>
        <w:t>年残疾人联合会专项项目预算资金财政安排共计</w:t>
      </w:r>
      <w:r w:rsidR="00DD4629">
        <w:rPr>
          <w:rFonts w:ascii="仿宋" w:eastAsia="仿宋" w:hAnsi="仿宋" w:cs="仿宋" w:hint="eastAsia"/>
          <w:sz w:val="32"/>
          <w:szCs w:val="32"/>
        </w:rPr>
        <w:t>861.65</w:t>
      </w:r>
      <w:r w:rsidRPr="00DD4629">
        <w:rPr>
          <w:rFonts w:ascii="仿宋" w:eastAsia="仿宋" w:hAnsi="仿宋" w:cs="仿宋" w:hint="eastAsia"/>
          <w:sz w:val="32"/>
          <w:szCs w:val="32"/>
        </w:rPr>
        <w:t>万元，具体项目如下：</w:t>
      </w:r>
    </w:p>
    <w:p w:rsidR="004364D4" w:rsidRPr="00DD4629" w:rsidRDefault="004364D4">
      <w:pPr>
        <w:spacing w:line="360" w:lineRule="auto"/>
        <w:rPr>
          <w:rFonts w:ascii="仿宋" w:eastAsia="仿宋" w:hAnsi="仿宋" w:cs="仿宋"/>
          <w:sz w:val="32"/>
          <w:szCs w:val="32"/>
        </w:rPr>
      </w:pPr>
    </w:p>
    <w:p w:rsidR="0046762D" w:rsidRPr="00DD4629" w:rsidRDefault="0046762D" w:rsidP="0046762D">
      <w:pPr>
        <w:numPr>
          <w:ilvl w:val="0"/>
          <w:numId w:val="2"/>
        </w:numPr>
        <w:rPr>
          <w:rFonts w:ascii="仿宋" w:eastAsia="仿宋" w:hAnsi="仿宋" w:cs="仿宋"/>
          <w:sz w:val="32"/>
          <w:szCs w:val="32"/>
        </w:rPr>
      </w:pPr>
      <w:r w:rsidRPr="00DD4629">
        <w:rPr>
          <w:rFonts w:ascii="仿宋" w:eastAsia="仿宋" w:hAnsi="仿宋" w:cs="仿宋" w:hint="eastAsia"/>
          <w:sz w:val="32"/>
          <w:szCs w:val="32"/>
        </w:rPr>
        <w:t>精准康复服务经费</w:t>
      </w:r>
    </w:p>
    <w:p w:rsidR="0046762D" w:rsidRPr="00DD4629" w:rsidRDefault="0046762D" w:rsidP="00DD4629">
      <w:pPr>
        <w:spacing w:line="360" w:lineRule="auto"/>
        <w:ind w:firstLineChars="200" w:firstLine="640"/>
        <w:rPr>
          <w:rFonts w:ascii="仿宋" w:eastAsia="仿宋" w:hAnsi="仿宋" w:cs="仿宋"/>
          <w:sz w:val="32"/>
          <w:szCs w:val="32"/>
        </w:rPr>
      </w:pPr>
      <w:r w:rsidRPr="00DD4629">
        <w:rPr>
          <w:rFonts w:ascii="仿宋" w:eastAsia="仿宋" w:hAnsi="仿宋" w:cs="仿宋"/>
          <w:sz w:val="32"/>
          <w:szCs w:val="32"/>
        </w:rPr>
        <w:t>（一）市本级精准康复服务任务经费</w:t>
      </w:r>
    </w:p>
    <w:p w:rsidR="0046762D" w:rsidRPr="00DD4629" w:rsidRDefault="0046762D" w:rsidP="00DD4629">
      <w:pPr>
        <w:spacing w:line="360" w:lineRule="auto"/>
        <w:ind w:firstLineChars="200" w:firstLine="640"/>
        <w:rPr>
          <w:rFonts w:ascii="仿宋" w:eastAsia="仿宋" w:hAnsi="仿宋" w:cs="仿宋"/>
          <w:sz w:val="32"/>
          <w:szCs w:val="32"/>
        </w:rPr>
      </w:pPr>
      <w:r w:rsidRPr="00DD4629">
        <w:rPr>
          <w:rFonts w:ascii="仿宋" w:eastAsia="仿宋" w:hAnsi="仿宋" w:cs="仿宋"/>
          <w:sz w:val="32"/>
          <w:szCs w:val="32"/>
        </w:rPr>
        <w:t>1、基本康复服务：14512人，标准190元/人，按照中央、省、市、县四级承担，市本级需预算68.93万元。</w:t>
      </w:r>
    </w:p>
    <w:p w:rsidR="0046762D" w:rsidRPr="00DD4629" w:rsidRDefault="0046762D" w:rsidP="00DD4629">
      <w:pPr>
        <w:spacing w:line="360" w:lineRule="auto"/>
        <w:ind w:firstLineChars="200" w:firstLine="640"/>
        <w:rPr>
          <w:rFonts w:ascii="仿宋" w:eastAsia="仿宋" w:hAnsi="仿宋" w:cs="仿宋"/>
          <w:sz w:val="32"/>
          <w:szCs w:val="32"/>
        </w:rPr>
      </w:pPr>
      <w:r w:rsidRPr="00DD4629">
        <w:rPr>
          <w:rFonts w:ascii="仿宋" w:eastAsia="仿宋" w:hAnsi="仿宋" w:cs="仿宋"/>
          <w:sz w:val="32"/>
          <w:szCs w:val="32"/>
        </w:rPr>
        <w:t>2、基本辅具适配：3972人，标准1000/人，按照中央、省、市、县四级承担，市本级需预算99.3万元。</w:t>
      </w:r>
    </w:p>
    <w:p w:rsidR="0046762D" w:rsidRPr="00DD4629" w:rsidRDefault="0046762D" w:rsidP="00DD4629">
      <w:pPr>
        <w:ind w:firstLineChars="200" w:firstLine="640"/>
        <w:rPr>
          <w:rFonts w:ascii="仿宋" w:eastAsia="仿宋" w:hAnsi="仿宋" w:cs="仿宋"/>
          <w:sz w:val="32"/>
          <w:szCs w:val="32"/>
        </w:rPr>
      </w:pPr>
      <w:r w:rsidRPr="00DD4629">
        <w:rPr>
          <w:rFonts w:ascii="仿宋" w:eastAsia="仿宋" w:hAnsi="仿宋" w:cs="仿宋"/>
          <w:sz w:val="32"/>
          <w:szCs w:val="32"/>
        </w:rPr>
        <w:t>3、“百人站起”：按照省残联“让千名贫困残疾人站起来假肢装配活动”统一安排，拟在2020年开展“让百名困难残疾人站起来”的假肢安装。通过2018全国残疾人基本服务状况和需求信息统计分析，我市共有2000多人需要安装假肢，经对困难残疾人进行摸排，共计有285人，292例假肢安装需求。其中上臂装饰手35例，肩离断装饰手3例，肘离断9例，前臂装饰手32例，髋离断假肢5例，大腿假肢83例，膝离断18例，小腿假肢87例，踝离断6例，共计292例。如果只考虑安装大腿、小腿，需要经费：大腿，标准6500元左右，53.95万元，小腿，标准3500元左右，30.45万元。两项共计：84.4万元。</w:t>
      </w:r>
    </w:p>
    <w:p w:rsidR="0046762D" w:rsidRPr="00DD4629" w:rsidRDefault="0046762D" w:rsidP="00DD4629">
      <w:pPr>
        <w:ind w:firstLineChars="200" w:firstLine="640"/>
        <w:rPr>
          <w:rFonts w:ascii="仿宋" w:eastAsia="仿宋" w:hAnsi="仿宋" w:cs="仿宋"/>
          <w:sz w:val="32"/>
          <w:szCs w:val="32"/>
        </w:rPr>
      </w:pPr>
      <w:r w:rsidRPr="00DD4629">
        <w:rPr>
          <w:rFonts w:ascii="仿宋" w:eastAsia="仿宋" w:hAnsi="仿宋" w:cs="仿宋"/>
          <w:sz w:val="32"/>
          <w:szCs w:val="32"/>
        </w:rPr>
        <w:lastRenderedPageBreak/>
        <w:t>三项合计：252.63万元。</w:t>
      </w:r>
    </w:p>
    <w:p w:rsidR="0046762D" w:rsidRPr="00DD4629" w:rsidRDefault="0046762D" w:rsidP="00DD4629">
      <w:pPr>
        <w:spacing w:line="360" w:lineRule="auto"/>
        <w:ind w:firstLineChars="200" w:firstLine="640"/>
        <w:rPr>
          <w:rFonts w:ascii="仿宋" w:eastAsia="仿宋" w:hAnsi="仿宋" w:cs="仿宋"/>
          <w:sz w:val="32"/>
          <w:szCs w:val="32"/>
        </w:rPr>
      </w:pPr>
      <w:r w:rsidRPr="00DD4629">
        <w:rPr>
          <w:rFonts w:ascii="仿宋" w:eastAsia="仿宋" w:hAnsi="仿宋" w:cs="仿宋"/>
          <w:sz w:val="32"/>
          <w:szCs w:val="32"/>
        </w:rPr>
        <w:t>（二）市本级抢救性残疾儿童精准康复服务经费</w:t>
      </w:r>
    </w:p>
    <w:p w:rsidR="0046762D" w:rsidRPr="00DD4629" w:rsidRDefault="0046762D" w:rsidP="00DD4629">
      <w:pPr>
        <w:ind w:firstLineChars="200" w:firstLine="640"/>
        <w:rPr>
          <w:rFonts w:ascii="仿宋" w:eastAsia="仿宋" w:hAnsi="仿宋" w:cs="仿宋"/>
          <w:sz w:val="32"/>
          <w:szCs w:val="32"/>
        </w:rPr>
      </w:pPr>
      <w:r w:rsidRPr="00DD4629">
        <w:rPr>
          <w:rFonts w:ascii="仿宋" w:eastAsia="仿宋" w:hAnsi="仿宋" w:cs="仿宋"/>
          <w:sz w:val="32"/>
          <w:szCs w:val="32"/>
        </w:rPr>
        <w:t>实施残疾儿童抢救性工程，是贯彻落实习近平总书记关于努力实现残疾人“人人享有康复服务”目标重要指示和党的十九大关于“发展残疾人事业，加强残疾康复服务”决策部署的重大举措，彰显了“坚持以人民为中心”的发展理念，体现了党中央、国务院对广大残疾儿童的格外关心、格外关注。儿童是祖国的未来，民族的希望，实施残疾儿童康复救助工程有助于改善残疾儿童生存、发展状况，有助于减轻残疾儿童家庭负担，帮助残疾儿童家庭走出困境，可为残疾儿童健康成长提供有力保障。</w:t>
      </w:r>
    </w:p>
    <w:p w:rsidR="0046762D" w:rsidRPr="00DD4629" w:rsidRDefault="0046762D" w:rsidP="0046762D">
      <w:pPr>
        <w:ind w:firstLine="636"/>
        <w:rPr>
          <w:rFonts w:ascii="仿宋" w:eastAsia="仿宋" w:hAnsi="仿宋" w:cs="仿宋"/>
          <w:sz w:val="32"/>
          <w:szCs w:val="32"/>
        </w:rPr>
      </w:pPr>
      <w:r w:rsidRPr="00DD4629">
        <w:rPr>
          <w:rFonts w:ascii="仿宋" w:eastAsia="仿宋" w:hAnsi="仿宋" w:cs="仿宋"/>
          <w:sz w:val="32"/>
          <w:szCs w:val="32"/>
        </w:rPr>
        <w:t>通过2018全国残疾人基本服务状况和需求信息统计分析和2019年各机构残疾儿童康复训练，我市共有0-6周岁残疾儿童647人。其中：精神（孤独症）残疾13人（实际人数100余人），视力残疾19人，听力言语212人，肢体（脑瘫）220人，智力残疾123人，多重残疾60人。在647人之外，还有部分适龄残疾儿童还没录入相关系统。另外另有7-10周岁残疾儿童正在接受康复救助。</w:t>
      </w:r>
    </w:p>
    <w:p w:rsidR="0046762D" w:rsidRPr="00DD4629" w:rsidRDefault="0046762D" w:rsidP="00DD4629">
      <w:pPr>
        <w:spacing w:line="360" w:lineRule="auto"/>
        <w:ind w:firstLineChars="200" w:firstLine="640"/>
        <w:rPr>
          <w:rFonts w:ascii="仿宋" w:eastAsia="仿宋" w:hAnsi="仿宋" w:cs="仿宋"/>
          <w:sz w:val="32"/>
          <w:szCs w:val="32"/>
        </w:rPr>
      </w:pPr>
      <w:r w:rsidRPr="00DD4629">
        <w:rPr>
          <w:rFonts w:ascii="仿宋" w:eastAsia="仿宋" w:hAnsi="仿宋" w:cs="仿宋"/>
          <w:sz w:val="32"/>
          <w:szCs w:val="32"/>
        </w:rPr>
        <w:t>1、肢残儿童矫治手术（辅具）：精准康复人数220人，按照110人实际需求计算，标准1.72万元/人，按照中央、省、市、县四级承担，市本级需预算47.3万元。</w:t>
      </w:r>
    </w:p>
    <w:p w:rsidR="0046762D" w:rsidRPr="00DD4629" w:rsidRDefault="0046762D" w:rsidP="00DD4629">
      <w:pPr>
        <w:spacing w:line="360" w:lineRule="auto"/>
        <w:ind w:firstLineChars="200" w:firstLine="640"/>
        <w:rPr>
          <w:rFonts w:ascii="仿宋" w:eastAsia="仿宋" w:hAnsi="仿宋" w:cs="仿宋"/>
          <w:sz w:val="32"/>
          <w:szCs w:val="32"/>
        </w:rPr>
      </w:pPr>
      <w:r w:rsidRPr="00DD4629">
        <w:rPr>
          <w:rFonts w:ascii="仿宋" w:eastAsia="仿宋" w:hAnsi="仿宋" w:cs="仿宋"/>
          <w:sz w:val="32"/>
          <w:szCs w:val="32"/>
        </w:rPr>
        <w:t>2、儿童辅具适配：精准康复人数647人，标准0.3万</w:t>
      </w:r>
      <w:r w:rsidRPr="00DD4629">
        <w:rPr>
          <w:rFonts w:ascii="仿宋" w:eastAsia="仿宋" w:hAnsi="仿宋" w:cs="仿宋"/>
          <w:sz w:val="32"/>
          <w:szCs w:val="32"/>
        </w:rPr>
        <w:lastRenderedPageBreak/>
        <w:t>元/人，按照中央、省、市、县四级承担，市本级需预算48.53万元。</w:t>
      </w:r>
    </w:p>
    <w:p w:rsidR="0046762D" w:rsidRPr="00DD4629" w:rsidRDefault="0046762D" w:rsidP="00DD4629">
      <w:pPr>
        <w:spacing w:line="360" w:lineRule="auto"/>
        <w:ind w:firstLineChars="200" w:firstLine="640"/>
        <w:rPr>
          <w:rFonts w:ascii="仿宋" w:eastAsia="仿宋" w:hAnsi="仿宋" w:cs="仿宋"/>
          <w:sz w:val="32"/>
          <w:szCs w:val="32"/>
        </w:rPr>
      </w:pPr>
      <w:r w:rsidRPr="00DD4629">
        <w:rPr>
          <w:rFonts w:ascii="仿宋" w:eastAsia="仿宋" w:hAnsi="仿宋" w:cs="仿宋"/>
          <w:sz w:val="32"/>
          <w:szCs w:val="32"/>
        </w:rPr>
        <w:t>3、残疾儿童康复训练：精准康复人数647人。标准1.2万元/人。按照中央、省、市、县四级承担，市本级需预算194.1万元。</w:t>
      </w:r>
    </w:p>
    <w:p w:rsidR="0046762D" w:rsidRPr="00DD4629" w:rsidRDefault="0046762D" w:rsidP="00DD4629">
      <w:pPr>
        <w:spacing w:line="360" w:lineRule="auto"/>
        <w:ind w:firstLineChars="200" w:firstLine="640"/>
        <w:rPr>
          <w:rFonts w:ascii="仿宋" w:eastAsia="仿宋" w:hAnsi="仿宋" w:cs="仿宋"/>
          <w:sz w:val="32"/>
          <w:szCs w:val="32"/>
        </w:rPr>
      </w:pPr>
      <w:r w:rsidRPr="00DD4629">
        <w:rPr>
          <w:rFonts w:ascii="仿宋" w:eastAsia="仿宋" w:hAnsi="仿宋" w:cs="仿宋"/>
          <w:sz w:val="32"/>
          <w:szCs w:val="32"/>
        </w:rPr>
        <w:t>三项合计：289.93万元。</w:t>
      </w:r>
    </w:p>
    <w:p w:rsidR="0046762D" w:rsidRPr="00DD4629" w:rsidRDefault="0046762D" w:rsidP="00DD4629">
      <w:pPr>
        <w:spacing w:line="360" w:lineRule="auto"/>
        <w:ind w:firstLineChars="200" w:firstLine="640"/>
        <w:rPr>
          <w:rFonts w:ascii="仿宋" w:eastAsia="仿宋" w:hAnsi="仿宋" w:cs="仿宋"/>
          <w:sz w:val="32"/>
          <w:szCs w:val="32"/>
        </w:rPr>
      </w:pPr>
      <w:r w:rsidRPr="00DD4629">
        <w:rPr>
          <w:rFonts w:ascii="仿宋" w:eastAsia="仿宋" w:hAnsi="仿宋" w:cs="仿宋"/>
          <w:sz w:val="32"/>
          <w:szCs w:val="32"/>
        </w:rPr>
        <w:t>综上，需财政安排经费542.61万元。</w:t>
      </w:r>
    </w:p>
    <w:p w:rsidR="0046762D" w:rsidRPr="00DD4629" w:rsidRDefault="0046762D" w:rsidP="00DD4629">
      <w:pPr>
        <w:spacing w:line="360" w:lineRule="auto"/>
        <w:ind w:firstLineChars="200" w:firstLine="640"/>
        <w:rPr>
          <w:rFonts w:ascii="仿宋" w:eastAsia="仿宋" w:hAnsi="仿宋" w:cs="仿宋"/>
          <w:sz w:val="32"/>
          <w:szCs w:val="32"/>
        </w:rPr>
      </w:pPr>
    </w:p>
    <w:p w:rsidR="0046762D" w:rsidRPr="00DD4629" w:rsidRDefault="0046762D" w:rsidP="00DD4629">
      <w:pPr>
        <w:spacing w:line="360" w:lineRule="auto"/>
        <w:ind w:firstLineChars="200" w:firstLine="640"/>
        <w:rPr>
          <w:rFonts w:ascii="仿宋" w:eastAsia="仿宋" w:hAnsi="仿宋" w:cs="仿宋"/>
          <w:sz w:val="32"/>
          <w:szCs w:val="32"/>
        </w:rPr>
      </w:pPr>
      <w:r w:rsidRPr="00DD4629">
        <w:rPr>
          <w:rFonts w:ascii="仿宋" w:eastAsia="仿宋" w:hAnsi="仿宋" w:cs="仿宋" w:hint="eastAsia"/>
          <w:sz w:val="32"/>
          <w:szCs w:val="32"/>
        </w:rPr>
        <w:t>二、中高等院校贫困残疾学生资助资金</w:t>
      </w:r>
    </w:p>
    <w:p w:rsidR="0046762D" w:rsidRPr="00DD4629" w:rsidRDefault="0046762D" w:rsidP="00DD4629">
      <w:pPr>
        <w:spacing w:line="360" w:lineRule="auto"/>
        <w:ind w:firstLineChars="200" w:firstLine="640"/>
        <w:rPr>
          <w:rFonts w:ascii="仿宋" w:eastAsia="仿宋" w:hAnsi="仿宋" w:cs="仿宋"/>
          <w:sz w:val="32"/>
          <w:szCs w:val="32"/>
        </w:rPr>
      </w:pPr>
      <w:r w:rsidRPr="00DD4629">
        <w:rPr>
          <w:rFonts w:ascii="仿宋" w:eastAsia="仿宋" w:hAnsi="仿宋" w:cs="仿宋" w:hint="eastAsia"/>
          <w:sz w:val="32"/>
          <w:szCs w:val="32"/>
        </w:rPr>
        <w:t>根据市残联、市财政局联合下发的《关于对考入中高等院校贫困残疾学生及贫困残疾人家庭子女实施资助政策的通知》（唐残联字[2017]51号），对全市各区（含开发区、管理区）获得全国自学考试本科及以上毕业证书的贫困残疾学生一次性资助每人5000元，贫困残疾大专生一次性资助每人3000元，贫困残疾人家庭子女大专生一次性资助每人2000元，以上资金由市财政承担。2020年，按照全区61人测算（自学考试本科及以上贫困残疾学生1人，需安排资金0.5万元；贫困残疾大专生15人，需安排资金15×3000元=4.5万元；贫困残疾人家庭子女大专生25人，需安排资金45×2000元=5万元），共需安排资金0.5+4.5+5=10万元。</w:t>
      </w:r>
    </w:p>
    <w:p w:rsidR="0046762D" w:rsidRPr="00DD4629" w:rsidRDefault="0046762D" w:rsidP="00DD4629">
      <w:pPr>
        <w:spacing w:line="360" w:lineRule="auto"/>
        <w:ind w:firstLineChars="200" w:firstLine="640"/>
        <w:rPr>
          <w:rFonts w:ascii="仿宋" w:eastAsia="仿宋" w:hAnsi="仿宋" w:cs="仿宋"/>
          <w:sz w:val="32"/>
          <w:szCs w:val="32"/>
        </w:rPr>
      </w:pPr>
    </w:p>
    <w:p w:rsidR="0046762D" w:rsidRPr="00DD4629" w:rsidRDefault="0046762D" w:rsidP="0046762D">
      <w:pPr>
        <w:spacing w:line="360" w:lineRule="auto"/>
        <w:rPr>
          <w:rFonts w:ascii="仿宋" w:eastAsia="仿宋" w:hAnsi="仿宋" w:cs="仿宋"/>
          <w:sz w:val="32"/>
          <w:szCs w:val="32"/>
        </w:rPr>
      </w:pPr>
      <w:r w:rsidRPr="00DD4629">
        <w:rPr>
          <w:rFonts w:ascii="仿宋" w:eastAsia="仿宋" w:hAnsi="仿宋" w:cs="仿宋" w:hint="eastAsia"/>
          <w:sz w:val="32"/>
          <w:szCs w:val="32"/>
        </w:rPr>
        <w:t>三、残疾人困难救助资金</w:t>
      </w:r>
    </w:p>
    <w:p w:rsidR="0046762D" w:rsidRPr="00DD4629" w:rsidRDefault="0046762D" w:rsidP="00DD4629">
      <w:pPr>
        <w:spacing w:line="360" w:lineRule="auto"/>
        <w:ind w:firstLineChars="200" w:firstLine="640"/>
        <w:rPr>
          <w:rFonts w:ascii="仿宋" w:eastAsia="仿宋" w:hAnsi="仿宋" w:cs="仿宋"/>
          <w:sz w:val="32"/>
          <w:szCs w:val="32"/>
        </w:rPr>
      </w:pPr>
      <w:r w:rsidRPr="00DD4629">
        <w:rPr>
          <w:rFonts w:ascii="仿宋" w:eastAsia="仿宋" w:hAnsi="仿宋" w:cs="仿宋" w:hint="eastAsia"/>
          <w:sz w:val="32"/>
          <w:szCs w:val="32"/>
        </w:rPr>
        <w:lastRenderedPageBreak/>
        <w:t>根据《河北省扶助残疾人规定》中第二章第八条规定“县级以上人民政府应当安排残疾人应急救助资金，对因病、因灾等突发性原因造成临时性困难的残疾人给予及时救助。”《中共唐山市委办公厅、唐山市人民政府办公厅关于推进新形势下残疾人事业发展的实施意见》（唐办发【2016】10号）中规定“县级以上人民政府应当安排残疾人应急救助资金，对因病、因灾等突发性原因造成临时性困难的残疾人给予及时救助。按照普惠加特惠、重点保障和特别扶助、一般性制度和专项制度安排相结合的原则，将残疾人作为重点对象纳入城乡社会就业、社会救助、社会保险和社会福利体系。《残疾人就业保障金征收使用管理办法》（财税【2015】72号）第三章第二十一条第五款规定：对从事公益性岗位就业、辅助性就业、灵活就业，收入达不到当地最低工资标准、生活却有苦难你的残疾人救济补助。</w:t>
      </w:r>
    </w:p>
    <w:p w:rsidR="0046762D" w:rsidRPr="00DD4629" w:rsidRDefault="0046762D" w:rsidP="00DD4629">
      <w:pPr>
        <w:spacing w:line="360" w:lineRule="auto"/>
        <w:ind w:firstLineChars="200" w:firstLine="640"/>
        <w:rPr>
          <w:rFonts w:ascii="仿宋" w:eastAsia="仿宋" w:hAnsi="仿宋" w:cs="仿宋"/>
          <w:sz w:val="32"/>
          <w:szCs w:val="32"/>
        </w:rPr>
      </w:pPr>
      <w:r w:rsidRPr="00DD4629">
        <w:rPr>
          <w:rFonts w:ascii="仿宋" w:eastAsia="仿宋" w:hAnsi="仿宋" w:cs="仿宋" w:hint="eastAsia"/>
          <w:sz w:val="32"/>
          <w:szCs w:val="32"/>
        </w:rPr>
        <w:t>经所在村（社区）、乡镇街道办事处逐级向县（市）区级残联申报审核，符合条件的残疾人及其家庭，经由市残联统一研究通过后，视情况给予应急资金救助。一户多残、老残一体、重度残疾人家庭以及无劳动能力、无生活来源、无法定扶养人或赡养人的“三无”人员给与救助；对从事公益性岗位就业、辅助性就业、灵活就业，收入达不到当地最低工资标准、生活却有困难的残疾人救济补助；对因病、自然灾害或者其他突发事件，造成家庭生活暂时困难的残疾人进</w:t>
      </w:r>
      <w:r w:rsidRPr="00DD4629">
        <w:rPr>
          <w:rFonts w:ascii="仿宋" w:eastAsia="仿宋" w:hAnsi="仿宋" w:cs="仿宋" w:hint="eastAsia"/>
          <w:sz w:val="32"/>
          <w:szCs w:val="32"/>
        </w:rPr>
        <w:lastRenderedPageBreak/>
        <w:t>行救助；对精神病患者无监护人或者监护人无力履行监护责任的进行救助合计10万元。</w:t>
      </w:r>
    </w:p>
    <w:p w:rsidR="0046762D" w:rsidRPr="00DD4629" w:rsidRDefault="0046762D" w:rsidP="00DD4629">
      <w:pPr>
        <w:spacing w:line="360" w:lineRule="auto"/>
        <w:ind w:firstLineChars="200" w:firstLine="640"/>
        <w:rPr>
          <w:rFonts w:ascii="仿宋" w:eastAsia="仿宋" w:hAnsi="仿宋" w:cs="仿宋"/>
          <w:sz w:val="32"/>
          <w:szCs w:val="32"/>
        </w:rPr>
      </w:pPr>
    </w:p>
    <w:p w:rsidR="0046762D" w:rsidRPr="00DD4629" w:rsidRDefault="0046762D" w:rsidP="00DD4629">
      <w:pPr>
        <w:spacing w:line="360" w:lineRule="auto"/>
        <w:ind w:firstLineChars="200" w:firstLine="640"/>
        <w:rPr>
          <w:rFonts w:ascii="仿宋" w:eastAsia="仿宋" w:hAnsi="仿宋" w:cs="仿宋"/>
          <w:sz w:val="32"/>
          <w:szCs w:val="32"/>
        </w:rPr>
      </w:pPr>
      <w:r w:rsidRPr="00DD4629">
        <w:rPr>
          <w:rFonts w:ascii="仿宋" w:eastAsia="仿宋" w:hAnsi="仿宋" w:cs="仿宋" w:hint="eastAsia"/>
          <w:sz w:val="32"/>
          <w:szCs w:val="32"/>
        </w:rPr>
        <w:t>四、贫困重度残疾人免收有线数字电视基本收视维护费</w:t>
      </w:r>
    </w:p>
    <w:p w:rsidR="0046762D" w:rsidRPr="00DD4629" w:rsidRDefault="0046762D" w:rsidP="00DD4629">
      <w:pPr>
        <w:spacing w:line="360" w:lineRule="auto"/>
        <w:ind w:firstLineChars="200" w:firstLine="640"/>
        <w:rPr>
          <w:rFonts w:ascii="仿宋" w:eastAsia="仿宋" w:hAnsi="仿宋" w:cs="仿宋"/>
          <w:sz w:val="32"/>
          <w:szCs w:val="32"/>
        </w:rPr>
      </w:pPr>
      <w:r w:rsidRPr="00DD4629">
        <w:rPr>
          <w:rFonts w:ascii="仿宋" w:eastAsia="仿宋" w:hAnsi="仿宋" w:cs="仿宋" w:hint="eastAsia"/>
          <w:sz w:val="32"/>
          <w:szCs w:val="32"/>
        </w:rPr>
        <w:t>根据唐山市人民政府办公厅《关于唐山市贫困重度视力、听力残疾人家庭有线电视基本收视维护费财政资金补助办法》（唐政办字[2016]175号），对具有唐山市常住户籍，持有第二代《中华人民共和国残疾人证》，且残疾等级在二级以上（含二级）的重度视力、听力残疾人家庭按照不高于13元/终端/月补助一个主终端有线电视基本收视维护费，并以补贴形式发放。所需资金由市、区财政按1:1负担，经测算，我市目前有贫困、重度、视力、听力残疾人有有线电视需求的残疾人约256户，（不含直管县），我市财政需承担1万元。</w:t>
      </w:r>
    </w:p>
    <w:p w:rsidR="0046762D" w:rsidRPr="00DD4629" w:rsidRDefault="0046762D" w:rsidP="00DD4629">
      <w:pPr>
        <w:spacing w:line="360" w:lineRule="auto"/>
        <w:ind w:firstLineChars="200" w:firstLine="640"/>
        <w:rPr>
          <w:rFonts w:ascii="仿宋" w:eastAsia="仿宋" w:hAnsi="仿宋" w:cs="仿宋"/>
          <w:sz w:val="32"/>
          <w:szCs w:val="32"/>
        </w:rPr>
      </w:pPr>
    </w:p>
    <w:p w:rsidR="0046762D" w:rsidRPr="00DD4629" w:rsidRDefault="0046762D" w:rsidP="0046762D">
      <w:pPr>
        <w:spacing w:line="360" w:lineRule="auto"/>
        <w:rPr>
          <w:rFonts w:ascii="仿宋" w:eastAsia="仿宋" w:hAnsi="仿宋" w:cs="仿宋"/>
          <w:sz w:val="32"/>
          <w:szCs w:val="32"/>
        </w:rPr>
      </w:pPr>
      <w:r w:rsidRPr="00DD4629">
        <w:rPr>
          <w:rFonts w:ascii="仿宋" w:eastAsia="仿宋" w:hAnsi="仿宋" w:cs="仿宋" w:hint="eastAsia"/>
          <w:sz w:val="32"/>
          <w:szCs w:val="32"/>
        </w:rPr>
        <w:t>五、唐山市第三代智能化残疾人证换发</w:t>
      </w:r>
    </w:p>
    <w:p w:rsidR="0046762D" w:rsidRPr="00DD4629" w:rsidRDefault="0046762D" w:rsidP="00DD4629">
      <w:pPr>
        <w:spacing w:line="360" w:lineRule="auto"/>
        <w:ind w:firstLineChars="200" w:firstLine="640"/>
        <w:rPr>
          <w:rFonts w:ascii="仿宋" w:eastAsia="仿宋" w:hAnsi="仿宋" w:cs="仿宋"/>
          <w:sz w:val="32"/>
          <w:szCs w:val="32"/>
        </w:rPr>
      </w:pPr>
      <w:r w:rsidRPr="00DD4629">
        <w:rPr>
          <w:rFonts w:ascii="仿宋" w:eastAsia="仿宋" w:hAnsi="仿宋" w:cs="仿宋" w:hint="eastAsia"/>
          <w:sz w:val="32"/>
          <w:szCs w:val="32"/>
        </w:rPr>
        <w:t>唐山市残联响应省残联关于2020年全面启动第三代智能化残疾人证换发工作的要求，拟2020年做好全市20万残疾人第三代智能化残疾人证换发工作。</w:t>
      </w:r>
    </w:p>
    <w:p w:rsidR="0046762D" w:rsidRPr="00DD4629" w:rsidRDefault="0046762D" w:rsidP="0046762D">
      <w:pPr>
        <w:spacing w:line="360" w:lineRule="auto"/>
        <w:rPr>
          <w:rFonts w:ascii="仿宋" w:eastAsia="仿宋" w:hAnsi="仿宋" w:cs="仿宋"/>
          <w:sz w:val="32"/>
          <w:szCs w:val="32"/>
        </w:rPr>
      </w:pPr>
      <w:r w:rsidRPr="00DD4629">
        <w:rPr>
          <w:rFonts w:ascii="仿宋" w:eastAsia="仿宋" w:hAnsi="仿宋" w:cs="仿宋" w:hint="eastAsia"/>
          <w:sz w:val="32"/>
          <w:szCs w:val="32"/>
        </w:rPr>
        <w:t>唐山市第三代智能化残疾人证换发工作，项目前期准备招标投标为2个月，项目实施周期为12个月（即2020年全年），共计14个月。</w:t>
      </w:r>
    </w:p>
    <w:p w:rsidR="0046762D" w:rsidRPr="00DD4629" w:rsidRDefault="0046762D" w:rsidP="0046762D">
      <w:pPr>
        <w:spacing w:line="360" w:lineRule="auto"/>
        <w:rPr>
          <w:rFonts w:ascii="仿宋" w:eastAsia="仿宋" w:hAnsi="仿宋" w:cs="仿宋"/>
          <w:sz w:val="32"/>
          <w:szCs w:val="32"/>
        </w:rPr>
      </w:pPr>
      <w:r w:rsidRPr="00DD4629">
        <w:rPr>
          <w:rFonts w:ascii="仿宋" w:eastAsia="仿宋" w:hAnsi="仿宋" w:cs="仿宋" w:hint="eastAsia"/>
          <w:sz w:val="32"/>
          <w:szCs w:val="32"/>
        </w:rPr>
        <w:lastRenderedPageBreak/>
        <w:t>《中华人民共和国残疾人证》由中国残联统一核发和管理，是认定残疾人的残疾类别、等级的合法证明，是残疾人享受国家和地方政府优惠政策的重要依据。第二代残疾人证于2008年统一制发以来，对保障残疾人合法权益发挥了积极的作用。随着覆盖城乡公共服务保障制度的逐步建立、完善与落实，残疾人证的功能与作用日益凸显。由于第二代残疾人证采用普通的纸质证件，存在易磨损、易仿造、不便携带保管、信息采集不易等问题，依据中国残联《关于推进第三代残疾人证（智能化）工作的建议》，结合河北省实际，省残联要求全省各地市2020年全面启动第三代智能化残疾人证换发工作。</w:t>
      </w:r>
    </w:p>
    <w:p w:rsidR="0046762D" w:rsidRPr="00DD4629" w:rsidRDefault="0046762D" w:rsidP="00DD4629">
      <w:pPr>
        <w:spacing w:line="360" w:lineRule="auto"/>
        <w:ind w:firstLineChars="200" w:firstLine="640"/>
        <w:rPr>
          <w:rFonts w:ascii="仿宋" w:eastAsia="仿宋" w:hAnsi="仿宋" w:cs="仿宋"/>
          <w:sz w:val="32"/>
          <w:szCs w:val="32"/>
        </w:rPr>
      </w:pPr>
      <w:r w:rsidRPr="00DD4629">
        <w:rPr>
          <w:rFonts w:ascii="仿宋" w:eastAsia="仿宋" w:hAnsi="仿宋" w:cs="仿宋" w:hint="eastAsia"/>
          <w:sz w:val="32"/>
          <w:szCs w:val="32"/>
        </w:rPr>
        <w:t>项目硬件系统建设包括：残疾人卡、制卡机、读卡器、手持读写器、数卡器、色带、网络安全建设、业务电脑，报价明细估算详见下表：</w:t>
      </w:r>
    </w:p>
    <w:p w:rsidR="0046762D" w:rsidRPr="00DD4629" w:rsidRDefault="0046762D" w:rsidP="0046762D">
      <w:pPr>
        <w:spacing w:line="360" w:lineRule="auto"/>
        <w:rPr>
          <w:rFonts w:ascii="仿宋" w:eastAsia="仿宋" w:hAnsi="仿宋" w:cs="仿宋"/>
          <w:sz w:val="32"/>
          <w:szCs w:val="32"/>
        </w:rPr>
      </w:pPr>
      <w:r w:rsidRPr="00DD4629">
        <w:rPr>
          <w:rFonts w:ascii="仿宋" w:eastAsia="仿宋" w:hAnsi="仿宋" w:cs="仿宋" w:hint="eastAsia"/>
          <w:sz w:val="32"/>
          <w:szCs w:val="32"/>
        </w:rPr>
        <w:t>唐山市残联响应省残联关于2020年全面启动第三代智能化残疾人证换发工作的要求，拟2020年做好全市20万残疾人第三代智能化残疾人证换发工作。项目硬件系统建设包括：残疾人卡1060849元、制卡机585000元、读卡器6500元、手持读写器90000元、色带228000元、网络安全建设260000元、合计223.04万元。</w:t>
      </w:r>
    </w:p>
    <w:p w:rsidR="0046762D" w:rsidRPr="00DD4629" w:rsidRDefault="0046762D" w:rsidP="00DD4629">
      <w:pPr>
        <w:spacing w:line="360" w:lineRule="auto"/>
        <w:ind w:firstLineChars="200" w:firstLine="640"/>
        <w:rPr>
          <w:rFonts w:ascii="仿宋" w:eastAsia="仿宋" w:hAnsi="仿宋" w:cs="仿宋"/>
          <w:sz w:val="32"/>
          <w:szCs w:val="32"/>
        </w:rPr>
      </w:pPr>
      <w:r w:rsidRPr="00DD4629">
        <w:rPr>
          <w:rFonts w:ascii="仿宋" w:eastAsia="仿宋" w:hAnsi="仿宋" w:cs="仿宋" w:hint="eastAsia"/>
          <w:sz w:val="32"/>
          <w:szCs w:val="32"/>
        </w:rPr>
        <w:t xml:space="preserve"> 路南176361.5元；路北284041元；古冶266033.5元；开平166590元；丰南335336元；丰润366203.5元；曹妃</w:t>
      </w:r>
      <w:r w:rsidRPr="00DD4629">
        <w:rPr>
          <w:rFonts w:ascii="仿宋" w:eastAsia="仿宋" w:hAnsi="仿宋" w:cs="仿宋" w:hint="eastAsia"/>
          <w:sz w:val="32"/>
          <w:szCs w:val="32"/>
        </w:rPr>
        <w:lastRenderedPageBreak/>
        <w:t>甸130075.5元；芦台75547元；汉沽86638元；海港91147.5元；高新101579.5元；南堡81339元；三岛69457元。</w:t>
      </w:r>
    </w:p>
    <w:p w:rsidR="0046762D" w:rsidRPr="00DD4629" w:rsidRDefault="0046762D" w:rsidP="0046762D">
      <w:pPr>
        <w:rPr>
          <w:rFonts w:ascii="仿宋" w:eastAsia="仿宋" w:hAnsi="仿宋" w:cs="仿宋"/>
          <w:sz w:val="32"/>
          <w:szCs w:val="32"/>
        </w:rPr>
      </w:pPr>
      <w:r w:rsidRPr="00DD4629">
        <w:rPr>
          <w:rFonts w:ascii="仿宋" w:eastAsia="仿宋" w:hAnsi="仿宋" w:cs="仿宋" w:hint="eastAsia"/>
          <w:sz w:val="32"/>
          <w:szCs w:val="32"/>
        </w:rPr>
        <w:t>六、扶持百名残疾人创业资金</w:t>
      </w:r>
    </w:p>
    <w:p w:rsidR="0046762D" w:rsidRPr="00DD4629" w:rsidRDefault="0046762D" w:rsidP="00DD4629">
      <w:pPr>
        <w:ind w:firstLineChars="200" w:firstLine="640"/>
        <w:rPr>
          <w:rFonts w:ascii="仿宋" w:eastAsia="仿宋" w:hAnsi="仿宋" w:cs="仿宋"/>
          <w:sz w:val="32"/>
          <w:szCs w:val="32"/>
        </w:rPr>
      </w:pPr>
      <w:r w:rsidRPr="00DD4629">
        <w:rPr>
          <w:rFonts w:ascii="仿宋" w:eastAsia="仿宋" w:hAnsi="仿宋" w:cs="仿宋" w:hint="eastAsia"/>
          <w:sz w:val="32"/>
          <w:szCs w:val="32"/>
        </w:rPr>
        <w:t>根据中共唐山市委办公厅、唐山市人民政府办公厅《关于印发〈“十项助残工程”实施方案（2012-2015）〉的通知》要求，为了更好地推动并帮助有条件的残疾人提升就业层次，实现高质量个体创业，并为残疾人个体创业提供快捷便利的服务，打造绿色通道，对残疾人自主创业的给予5000元的一次性扶持。其中，市级财政承担3000元，县（市）区级财政承担2000元。各县（市）区要出台鼓励、扶持、保护残疾人自主创业的实施办法。各级工商、税务等部门除落实现有优惠政策外，要为残疾人创业提供快捷便利的服务，打造绿色通道。</w:t>
      </w:r>
    </w:p>
    <w:p w:rsidR="0046762D" w:rsidRPr="00DD4629" w:rsidRDefault="0046762D" w:rsidP="0046762D">
      <w:pPr>
        <w:rPr>
          <w:rFonts w:ascii="仿宋" w:eastAsia="仿宋" w:hAnsi="仿宋" w:cs="仿宋"/>
          <w:sz w:val="32"/>
          <w:szCs w:val="32"/>
        </w:rPr>
      </w:pPr>
      <w:r w:rsidRPr="00DD4629">
        <w:rPr>
          <w:rFonts w:ascii="仿宋" w:eastAsia="仿宋" w:hAnsi="仿宋" w:cs="仿宋" w:hint="eastAsia"/>
          <w:sz w:val="32"/>
          <w:szCs w:val="32"/>
        </w:rPr>
        <w:t>为了更好地推动并帮助有条件的残疾人提升就业层次，实现高质量个体创业，并为残疾人个体创业提供快捷便利的服务，打造绿色通道，对残疾人自主创业的给予5000元的一次性扶持。其中，市级财政承担3000元，区级财政承担2000元。扶持创业的残疾人由其户籍所在地社区、办事处筛选上报至区残疾人联合会，审查合格后，报市残联，由市残联统一组卷，报市财政局审核通过。2020年度预计资助50名残疾人自主创业，需资金15万元，于2020年支付。、</w:t>
      </w:r>
    </w:p>
    <w:p w:rsidR="0046762D" w:rsidRPr="00DD4629" w:rsidRDefault="0046762D" w:rsidP="0046762D">
      <w:pPr>
        <w:rPr>
          <w:rFonts w:ascii="仿宋" w:eastAsia="仿宋" w:hAnsi="仿宋" w:cs="仿宋"/>
          <w:sz w:val="32"/>
          <w:szCs w:val="32"/>
        </w:rPr>
      </w:pPr>
    </w:p>
    <w:p w:rsidR="0046762D" w:rsidRPr="00DD4629" w:rsidRDefault="0046762D" w:rsidP="0046762D">
      <w:pPr>
        <w:rPr>
          <w:rFonts w:ascii="仿宋" w:eastAsia="仿宋" w:hAnsi="仿宋" w:cs="仿宋"/>
          <w:sz w:val="32"/>
          <w:szCs w:val="32"/>
        </w:rPr>
      </w:pPr>
      <w:r w:rsidRPr="00DD4629">
        <w:rPr>
          <w:rFonts w:ascii="仿宋" w:eastAsia="仿宋" w:hAnsi="仿宋" w:cs="仿宋" w:hint="eastAsia"/>
          <w:sz w:val="32"/>
          <w:szCs w:val="32"/>
        </w:rPr>
        <w:lastRenderedPageBreak/>
        <w:t>七、残疾人就业服务相关经费</w:t>
      </w:r>
    </w:p>
    <w:p w:rsidR="0046762D" w:rsidRPr="00DD4629" w:rsidRDefault="0046762D" w:rsidP="00DD4629">
      <w:pPr>
        <w:ind w:firstLineChars="200" w:firstLine="640"/>
        <w:rPr>
          <w:rFonts w:ascii="仿宋" w:eastAsia="仿宋" w:hAnsi="仿宋" w:cs="仿宋"/>
          <w:sz w:val="32"/>
          <w:szCs w:val="32"/>
        </w:rPr>
      </w:pPr>
      <w:r w:rsidRPr="00DD4629">
        <w:rPr>
          <w:rFonts w:ascii="仿宋" w:eastAsia="仿宋" w:hAnsi="仿宋" w:cs="仿宋" w:hint="eastAsia"/>
          <w:sz w:val="32"/>
          <w:szCs w:val="32"/>
        </w:rPr>
        <w:t>项目依据：唐山市人民政府办公厅《关于印发唐山市残疾人事业发展“十三五”规划（2016-2020年）的通知》（唐政办字[2017]17号）文件及河北省残联就业中心《关于做好河北省2020年度残疾人就业服务和盲人按摩工作相关预算的通知》（冀残就业[2019]16号）文件精神。一、残疾人职业技能培训40万元。（一）组织50名残疾人（20名盲人、10名非盲人）开展按摩类培训班，12.5万元。</w:t>
      </w:r>
    </w:p>
    <w:p w:rsidR="0046762D" w:rsidRPr="00DD4629" w:rsidRDefault="0046762D" w:rsidP="0046762D">
      <w:pPr>
        <w:rPr>
          <w:rFonts w:ascii="仿宋" w:eastAsia="仿宋" w:hAnsi="仿宋" w:cs="仿宋"/>
          <w:sz w:val="32"/>
          <w:szCs w:val="32"/>
        </w:rPr>
      </w:pPr>
      <w:r w:rsidRPr="00DD4629">
        <w:rPr>
          <w:rFonts w:ascii="仿宋" w:eastAsia="仿宋" w:hAnsi="仿宋" w:cs="仿宋" w:hint="eastAsia"/>
          <w:sz w:val="32"/>
          <w:szCs w:val="32"/>
        </w:rPr>
        <w:t>（二）组织50名残疾人开展手工类培训班（含贫困残疾妇女），12.5万元。</w:t>
      </w:r>
    </w:p>
    <w:p w:rsidR="0046762D" w:rsidRPr="00DD4629" w:rsidRDefault="0046762D" w:rsidP="0046762D">
      <w:pPr>
        <w:rPr>
          <w:rFonts w:ascii="仿宋" w:eastAsia="仿宋" w:hAnsi="仿宋" w:cs="仿宋"/>
          <w:sz w:val="32"/>
          <w:szCs w:val="32"/>
        </w:rPr>
      </w:pPr>
      <w:r w:rsidRPr="00DD4629">
        <w:rPr>
          <w:rFonts w:ascii="仿宋" w:eastAsia="仿宋" w:hAnsi="仿宋" w:cs="仿宋" w:hint="eastAsia"/>
          <w:sz w:val="32"/>
          <w:szCs w:val="32"/>
        </w:rPr>
        <w:t>（三）组织50名残疾人开展职业技能类培训班（含互联网+培训），12.5万元。</w:t>
      </w:r>
    </w:p>
    <w:p w:rsidR="0046762D" w:rsidRPr="00DD4629" w:rsidRDefault="0046762D" w:rsidP="0046762D">
      <w:pPr>
        <w:rPr>
          <w:rFonts w:ascii="仿宋" w:eastAsia="仿宋" w:hAnsi="仿宋" w:cs="仿宋"/>
          <w:sz w:val="32"/>
          <w:szCs w:val="32"/>
        </w:rPr>
      </w:pPr>
      <w:r w:rsidRPr="00DD4629">
        <w:rPr>
          <w:rFonts w:ascii="仿宋" w:eastAsia="仿宋" w:hAnsi="仿宋" w:cs="仿宋" w:hint="eastAsia"/>
          <w:sz w:val="32"/>
          <w:szCs w:val="32"/>
        </w:rPr>
        <w:t>（四）雇主培训人员：2.5万元。</w:t>
      </w:r>
    </w:p>
    <w:p w:rsidR="0046762D" w:rsidRPr="00DD4629" w:rsidRDefault="0046762D" w:rsidP="0046762D">
      <w:pPr>
        <w:rPr>
          <w:rFonts w:ascii="仿宋" w:eastAsia="仿宋" w:hAnsi="仿宋" w:cs="仿宋"/>
          <w:sz w:val="32"/>
          <w:szCs w:val="32"/>
        </w:rPr>
      </w:pPr>
      <w:r w:rsidRPr="00DD4629">
        <w:rPr>
          <w:rFonts w:ascii="仿宋" w:eastAsia="仿宋" w:hAnsi="仿宋" w:cs="仿宋" w:hint="eastAsia"/>
          <w:sz w:val="32"/>
          <w:szCs w:val="32"/>
        </w:rPr>
        <w:t>共计：40万元；二、残疾人职业能力物理测评室20万元。项目资金测算：1、残疾人职业能力测评物理工具系统一套18.2万元；2、改造现有办公环境及所需配套设施的购买1.8万元。合计20万元。</w:t>
      </w:r>
    </w:p>
    <w:p w:rsidR="0046762D" w:rsidRPr="00DD4629" w:rsidRDefault="0046762D" w:rsidP="0046762D">
      <w:pPr>
        <w:rPr>
          <w:rFonts w:ascii="仿宋" w:eastAsia="仿宋" w:hAnsi="仿宋" w:cs="仿宋"/>
          <w:sz w:val="32"/>
          <w:szCs w:val="32"/>
        </w:rPr>
      </w:pPr>
      <w:r w:rsidRPr="00DD4629">
        <w:rPr>
          <w:rFonts w:ascii="仿宋" w:eastAsia="仿宋" w:hAnsi="仿宋" w:cs="仿宋" w:hint="eastAsia"/>
          <w:sz w:val="32"/>
          <w:szCs w:val="32"/>
        </w:rPr>
        <w:t>项目总计60万元。</w:t>
      </w:r>
    </w:p>
    <w:p w:rsidR="0046762D" w:rsidRPr="00DD4629" w:rsidRDefault="0046762D" w:rsidP="0046762D">
      <w:pPr>
        <w:rPr>
          <w:rFonts w:ascii="仿宋" w:eastAsia="仿宋" w:hAnsi="仿宋" w:cs="仿宋"/>
          <w:sz w:val="32"/>
          <w:szCs w:val="32"/>
        </w:rPr>
      </w:pPr>
    </w:p>
    <w:p w:rsidR="0046762D" w:rsidRPr="00DD4629" w:rsidRDefault="0046762D" w:rsidP="0046762D">
      <w:pPr>
        <w:rPr>
          <w:rFonts w:ascii="仿宋" w:eastAsia="仿宋" w:hAnsi="仿宋" w:cs="仿宋"/>
          <w:sz w:val="32"/>
          <w:szCs w:val="32"/>
        </w:rPr>
      </w:pPr>
    </w:p>
    <w:p w:rsidR="0046762D" w:rsidRPr="00EC1060" w:rsidRDefault="0046762D" w:rsidP="0046762D">
      <w:pPr>
        <w:spacing w:line="360" w:lineRule="auto"/>
        <w:ind w:firstLineChars="200" w:firstLine="420"/>
        <w:rPr>
          <w:rFonts w:cs="Times New Roman"/>
        </w:rPr>
      </w:pPr>
    </w:p>
    <w:p w:rsidR="004364D4" w:rsidRDefault="00480158">
      <w:pPr>
        <w:autoSpaceDE w:val="0"/>
        <w:autoSpaceDN w:val="0"/>
        <w:adjustRightInd w:val="0"/>
        <w:jc w:val="left"/>
        <w:rPr>
          <w:rFonts w:ascii="黑体" w:eastAsia="黑体" w:hAnsi="黑体"/>
          <w:b/>
          <w:bCs/>
          <w:sz w:val="32"/>
          <w:szCs w:val="32"/>
        </w:rPr>
      </w:pPr>
      <w:r>
        <w:rPr>
          <w:rFonts w:ascii="黑体" w:eastAsia="黑体" w:hAnsi="黑体" w:hint="eastAsia"/>
          <w:b/>
          <w:bCs/>
          <w:sz w:val="32"/>
          <w:szCs w:val="32"/>
        </w:rPr>
        <w:t>三、机关运行经费安排情况</w:t>
      </w:r>
    </w:p>
    <w:p w:rsidR="004364D4" w:rsidRDefault="00480158">
      <w:pPr>
        <w:autoSpaceDE w:val="0"/>
        <w:autoSpaceDN w:val="0"/>
        <w:adjustRightInd w:val="0"/>
        <w:ind w:left="198" w:firstLineChars="200" w:firstLine="640"/>
        <w:jc w:val="left"/>
        <w:rPr>
          <w:rFonts w:ascii="仿宋" w:eastAsia="仿宋" w:hAnsi="仿宋" w:cs="仿宋"/>
          <w:sz w:val="32"/>
          <w:szCs w:val="32"/>
        </w:rPr>
      </w:pPr>
      <w:r>
        <w:rPr>
          <w:rFonts w:ascii="仿宋" w:eastAsia="仿宋" w:hAnsi="仿宋" w:cs="仿宋" w:hint="eastAsia"/>
          <w:sz w:val="32"/>
          <w:szCs w:val="32"/>
        </w:rPr>
        <w:lastRenderedPageBreak/>
        <w:t>机关运行经费安排</w:t>
      </w:r>
      <w:r w:rsidR="00074C77">
        <w:rPr>
          <w:rFonts w:ascii="仿宋" w:eastAsia="仿宋" w:hAnsi="仿宋" w:cs="仿宋" w:hint="eastAsia"/>
          <w:sz w:val="32"/>
          <w:szCs w:val="32"/>
        </w:rPr>
        <w:t>176.88</w:t>
      </w:r>
      <w:r>
        <w:rPr>
          <w:rFonts w:ascii="仿宋" w:eastAsia="仿宋" w:hAnsi="仿宋" w:cs="仿宋" w:hint="eastAsia"/>
          <w:sz w:val="32"/>
          <w:szCs w:val="32"/>
        </w:rPr>
        <w:t>万元，主要用于办公费、邮电费、差旅费、培训费、水电费等机关日常经费支出。</w:t>
      </w:r>
    </w:p>
    <w:p w:rsidR="004364D4" w:rsidRDefault="00480158">
      <w:pPr>
        <w:autoSpaceDE w:val="0"/>
        <w:autoSpaceDN w:val="0"/>
        <w:adjustRightInd w:val="0"/>
        <w:jc w:val="left"/>
        <w:rPr>
          <w:rFonts w:ascii="黑体" w:eastAsia="黑体" w:hAnsi="黑体"/>
          <w:b/>
          <w:bCs/>
          <w:sz w:val="32"/>
          <w:szCs w:val="32"/>
        </w:rPr>
      </w:pPr>
      <w:r>
        <w:rPr>
          <w:rFonts w:ascii="黑体" w:eastAsia="黑体" w:hAnsi="黑体" w:hint="eastAsia"/>
          <w:b/>
          <w:bCs/>
          <w:sz w:val="32"/>
          <w:szCs w:val="32"/>
        </w:rPr>
        <w:t>四、财政拨款“三公”经费预算情况及增减变化原因</w:t>
      </w:r>
    </w:p>
    <w:p w:rsidR="004364D4" w:rsidRDefault="00580053">
      <w:pPr>
        <w:pStyle w:val="a5"/>
        <w:shd w:val="clear" w:color="auto" w:fill="FFFFFF"/>
        <w:rPr>
          <w:rFonts w:ascii="仿宋" w:eastAsia="仿宋" w:hAnsi="仿宋"/>
          <w:color w:val="223D7C"/>
          <w:sz w:val="32"/>
          <w:szCs w:val="32"/>
          <w:lang w:eastAsia="zh-CN"/>
        </w:rPr>
      </w:pPr>
      <w:r>
        <w:rPr>
          <w:rFonts w:ascii="仿宋" w:eastAsia="仿宋" w:hAnsi="仿宋" w:cs="仿宋" w:hint="eastAsia"/>
          <w:kern w:val="2"/>
          <w:sz w:val="32"/>
          <w:szCs w:val="32"/>
          <w:lang w:val="en-US" w:eastAsia="zh-CN"/>
        </w:rPr>
        <w:t>20</w:t>
      </w:r>
      <w:r w:rsidR="00101CF4">
        <w:rPr>
          <w:rFonts w:ascii="仿宋" w:eastAsia="仿宋" w:hAnsi="仿宋" w:cs="仿宋" w:hint="eastAsia"/>
          <w:kern w:val="2"/>
          <w:sz w:val="32"/>
          <w:szCs w:val="32"/>
          <w:lang w:val="en-US" w:eastAsia="zh-CN"/>
        </w:rPr>
        <w:t>20</w:t>
      </w:r>
      <w:r w:rsidR="00480158">
        <w:rPr>
          <w:rFonts w:ascii="仿宋" w:eastAsia="仿宋" w:hAnsi="仿宋" w:cs="仿宋" w:hint="eastAsia"/>
          <w:kern w:val="2"/>
          <w:sz w:val="32"/>
          <w:szCs w:val="32"/>
          <w:lang w:val="en-US" w:eastAsia="zh-CN"/>
        </w:rPr>
        <w:t>年我部门“三公”经费一般公共预算合计安排</w:t>
      </w:r>
      <w:r w:rsidR="00101CF4">
        <w:rPr>
          <w:rFonts w:ascii="仿宋" w:eastAsia="仿宋" w:hAnsi="仿宋" w:cs="仿宋" w:hint="eastAsia"/>
          <w:kern w:val="2"/>
          <w:sz w:val="32"/>
          <w:szCs w:val="32"/>
          <w:lang w:val="en-US" w:eastAsia="zh-CN"/>
        </w:rPr>
        <w:t>6.34</w:t>
      </w:r>
      <w:r w:rsidR="0034705C">
        <w:rPr>
          <w:rFonts w:ascii="仿宋" w:eastAsia="仿宋" w:hAnsi="仿宋" w:cs="仿宋" w:hint="eastAsia"/>
          <w:kern w:val="2"/>
          <w:sz w:val="32"/>
          <w:szCs w:val="32"/>
          <w:lang w:val="en-US" w:eastAsia="zh-CN"/>
        </w:rPr>
        <w:t>万元，</w:t>
      </w:r>
      <w:r w:rsidR="00101CF4">
        <w:rPr>
          <w:rFonts w:ascii="仿宋" w:eastAsia="仿宋" w:hAnsi="仿宋" w:cs="仿宋" w:hint="eastAsia"/>
          <w:kern w:val="2"/>
          <w:sz w:val="32"/>
          <w:szCs w:val="32"/>
          <w:lang w:val="en-US" w:eastAsia="zh-CN"/>
        </w:rPr>
        <w:t>比</w:t>
      </w:r>
      <w:r w:rsidR="0034705C">
        <w:rPr>
          <w:rFonts w:ascii="仿宋" w:eastAsia="仿宋" w:hAnsi="仿宋" w:cs="仿宋" w:hint="eastAsia"/>
          <w:kern w:val="2"/>
          <w:sz w:val="32"/>
          <w:szCs w:val="32"/>
          <w:lang w:val="en-US" w:eastAsia="zh-CN"/>
        </w:rPr>
        <w:t>20</w:t>
      </w:r>
      <w:r w:rsidR="00101CF4">
        <w:rPr>
          <w:rFonts w:ascii="仿宋" w:eastAsia="仿宋" w:hAnsi="仿宋" w:cs="仿宋" w:hint="eastAsia"/>
          <w:kern w:val="2"/>
          <w:sz w:val="32"/>
          <w:szCs w:val="32"/>
          <w:lang w:val="en-US" w:eastAsia="zh-CN"/>
        </w:rPr>
        <w:t>19</w:t>
      </w:r>
      <w:r w:rsidR="0034705C">
        <w:rPr>
          <w:rFonts w:ascii="仿宋" w:eastAsia="仿宋" w:hAnsi="仿宋" w:cs="仿宋" w:hint="eastAsia"/>
          <w:kern w:val="2"/>
          <w:sz w:val="32"/>
          <w:szCs w:val="32"/>
          <w:lang w:val="en-US" w:eastAsia="zh-CN"/>
        </w:rPr>
        <w:t>年“三公”经费</w:t>
      </w:r>
      <w:r w:rsidR="00101CF4">
        <w:rPr>
          <w:rFonts w:ascii="仿宋" w:eastAsia="仿宋" w:hAnsi="仿宋" w:cs="仿宋" w:hint="eastAsia"/>
          <w:kern w:val="2"/>
          <w:sz w:val="32"/>
          <w:szCs w:val="32"/>
          <w:lang w:val="en-US" w:eastAsia="zh-CN"/>
        </w:rPr>
        <w:t>减少11.01万元</w:t>
      </w:r>
      <w:r w:rsidR="00480158">
        <w:rPr>
          <w:rFonts w:ascii="仿宋" w:eastAsia="仿宋" w:hAnsi="仿宋" w:cs="仿宋" w:hint="eastAsia"/>
          <w:kern w:val="2"/>
          <w:sz w:val="32"/>
          <w:szCs w:val="32"/>
          <w:lang w:val="en-US" w:eastAsia="zh-CN"/>
        </w:rPr>
        <w:t>。其中：无因公出国境费安排，比201</w:t>
      </w:r>
      <w:r w:rsidR="00101CF4">
        <w:rPr>
          <w:rFonts w:ascii="仿宋" w:eastAsia="仿宋" w:hAnsi="仿宋" w:cs="仿宋" w:hint="eastAsia"/>
          <w:kern w:val="2"/>
          <w:sz w:val="32"/>
          <w:szCs w:val="32"/>
          <w:lang w:val="en-US" w:eastAsia="zh-CN"/>
        </w:rPr>
        <w:t>9</w:t>
      </w:r>
      <w:r w:rsidR="00480158">
        <w:rPr>
          <w:rFonts w:ascii="仿宋" w:eastAsia="仿宋" w:hAnsi="仿宋" w:cs="仿宋" w:hint="eastAsia"/>
          <w:kern w:val="2"/>
          <w:sz w:val="32"/>
          <w:szCs w:val="32"/>
          <w:lang w:val="en-US" w:eastAsia="zh-CN"/>
        </w:rPr>
        <w:t>年无增减变化；公务用车购置费0万元，</w:t>
      </w:r>
      <w:r w:rsidR="00930439">
        <w:rPr>
          <w:rFonts w:ascii="仿宋" w:eastAsia="仿宋" w:hAnsi="仿宋" w:cs="仿宋" w:hint="eastAsia"/>
          <w:kern w:val="2"/>
          <w:sz w:val="32"/>
          <w:szCs w:val="32"/>
          <w:lang w:val="en-US" w:eastAsia="zh-CN"/>
        </w:rPr>
        <w:t>比</w:t>
      </w:r>
      <w:r w:rsidR="0034705C">
        <w:rPr>
          <w:rFonts w:ascii="仿宋" w:eastAsia="仿宋" w:hAnsi="仿宋" w:cs="仿宋" w:hint="eastAsia"/>
          <w:kern w:val="2"/>
          <w:sz w:val="32"/>
          <w:szCs w:val="32"/>
          <w:lang w:val="en-US" w:eastAsia="zh-CN"/>
        </w:rPr>
        <w:t>201</w:t>
      </w:r>
      <w:r w:rsidR="00101CF4">
        <w:rPr>
          <w:rFonts w:ascii="仿宋" w:eastAsia="仿宋" w:hAnsi="仿宋" w:cs="仿宋" w:hint="eastAsia"/>
          <w:kern w:val="2"/>
          <w:sz w:val="32"/>
          <w:szCs w:val="32"/>
          <w:lang w:val="en-US" w:eastAsia="zh-CN"/>
        </w:rPr>
        <w:t>9</w:t>
      </w:r>
      <w:r w:rsidR="00930439">
        <w:rPr>
          <w:rFonts w:ascii="仿宋" w:eastAsia="仿宋" w:hAnsi="仿宋" w:cs="仿宋" w:hint="eastAsia"/>
          <w:kern w:val="2"/>
          <w:sz w:val="32"/>
          <w:szCs w:val="32"/>
          <w:lang w:val="en-US" w:eastAsia="zh-CN"/>
        </w:rPr>
        <w:t>年无增减变化。</w:t>
      </w:r>
      <w:r w:rsidR="00480158">
        <w:rPr>
          <w:rFonts w:ascii="仿宋" w:eastAsia="仿宋" w:hAnsi="仿宋" w:cs="仿宋" w:hint="eastAsia"/>
          <w:kern w:val="2"/>
          <w:sz w:val="32"/>
          <w:szCs w:val="32"/>
          <w:lang w:val="en-US" w:eastAsia="zh-CN"/>
        </w:rPr>
        <w:t>公务用车运行维护费</w:t>
      </w:r>
      <w:r w:rsidR="0034705C">
        <w:rPr>
          <w:rFonts w:ascii="仿宋" w:eastAsia="仿宋" w:hAnsi="仿宋" w:cs="仿宋" w:hint="eastAsia"/>
          <w:kern w:val="2"/>
          <w:sz w:val="32"/>
          <w:szCs w:val="32"/>
          <w:lang w:val="en-US" w:eastAsia="zh-CN"/>
        </w:rPr>
        <w:t>20</w:t>
      </w:r>
      <w:r w:rsidR="00101CF4">
        <w:rPr>
          <w:rFonts w:ascii="仿宋" w:eastAsia="仿宋" w:hAnsi="仿宋" w:cs="仿宋" w:hint="eastAsia"/>
          <w:kern w:val="2"/>
          <w:sz w:val="32"/>
          <w:szCs w:val="32"/>
          <w:lang w:val="en-US" w:eastAsia="zh-CN"/>
        </w:rPr>
        <w:t>20</w:t>
      </w:r>
      <w:r w:rsidR="00480158">
        <w:rPr>
          <w:rFonts w:ascii="仿宋" w:eastAsia="仿宋" w:hAnsi="仿宋" w:cs="仿宋" w:hint="eastAsia"/>
          <w:kern w:val="2"/>
          <w:sz w:val="32"/>
          <w:szCs w:val="32"/>
          <w:lang w:val="en-US" w:eastAsia="zh-CN"/>
        </w:rPr>
        <w:t>年预算</w:t>
      </w:r>
      <w:r w:rsidR="00101CF4">
        <w:rPr>
          <w:rFonts w:ascii="仿宋" w:eastAsia="仿宋" w:hAnsi="仿宋" w:cs="仿宋" w:hint="eastAsia"/>
          <w:kern w:val="2"/>
          <w:sz w:val="32"/>
          <w:szCs w:val="32"/>
          <w:lang w:val="en-US" w:eastAsia="zh-CN"/>
        </w:rPr>
        <w:t>5.28</w:t>
      </w:r>
      <w:r w:rsidR="00480158">
        <w:rPr>
          <w:rFonts w:ascii="仿宋" w:eastAsia="仿宋" w:hAnsi="仿宋" w:cs="仿宋" w:hint="eastAsia"/>
          <w:kern w:val="2"/>
          <w:sz w:val="32"/>
          <w:szCs w:val="32"/>
          <w:lang w:val="en-US" w:eastAsia="zh-CN"/>
        </w:rPr>
        <w:t>万元，</w:t>
      </w:r>
      <w:r w:rsidR="0034705C">
        <w:rPr>
          <w:rFonts w:ascii="仿宋" w:eastAsia="仿宋" w:hAnsi="仿宋" w:cs="仿宋" w:hint="eastAsia"/>
          <w:kern w:val="2"/>
          <w:sz w:val="32"/>
          <w:szCs w:val="32"/>
          <w:lang w:val="en-US" w:eastAsia="zh-CN"/>
        </w:rPr>
        <w:t>比201</w:t>
      </w:r>
      <w:r w:rsidR="00101CF4">
        <w:rPr>
          <w:rFonts w:ascii="仿宋" w:eastAsia="仿宋" w:hAnsi="仿宋" w:cs="仿宋" w:hint="eastAsia"/>
          <w:kern w:val="2"/>
          <w:sz w:val="32"/>
          <w:szCs w:val="32"/>
          <w:lang w:val="en-US" w:eastAsia="zh-CN"/>
        </w:rPr>
        <w:t>9</w:t>
      </w:r>
      <w:r w:rsidR="0034705C">
        <w:rPr>
          <w:rFonts w:ascii="仿宋" w:eastAsia="仿宋" w:hAnsi="仿宋" w:cs="仿宋" w:hint="eastAsia"/>
          <w:kern w:val="2"/>
          <w:sz w:val="32"/>
          <w:szCs w:val="32"/>
          <w:lang w:val="en-US" w:eastAsia="zh-CN"/>
        </w:rPr>
        <w:t>年</w:t>
      </w:r>
      <w:r w:rsidR="00101CF4">
        <w:rPr>
          <w:rFonts w:ascii="仿宋" w:eastAsia="仿宋" w:hAnsi="仿宋" w:cs="仿宋" w:hint="eastAsia"/>
          <w:kern w:val="2"/>
          <w:sz w:val="32"/>
          <w:szCs w:val="32"/>
          <w:lang w:val="en-US" w:eastAsia="zh-CN"/>
        </w:rPr>
        <w:t>减少10.92万元</w:t>
      </w:r>
      <w:r w:rsidR="0034705C">
        <w:rPr>
          <w:rFonts w:ascii="仿宋" w:eastAsia="仿宋" w:hAnsi="仿宋" w:cs="仿宋" w:hint="eastAsia"/>
          <w:kern w:val="2"/>
          <w:sz w:val="32"/>
          <w:szCs w:val="32"/>
          <w:lang w:val="en-US" w:eastAsia="zh-CN"/>
        </w:rPr>
        <w:t>，</w:t>
      </w:r>
      <w:r w:rsidR="00480158">
        <w:rPr>
          <w:rFonts w:ascii="仿宋" w:eastAsia="仿宋" w:hAnsi="仿宋" w:cs="仿宋" w:hint="eastAsia"/>
          <w:kern w:val="2"/>
          <w:sz w:val="32"/>
          <w:szCs w:val="32"/>
          <w:lang w:val="en-US" w:eastAsia="zh-CN"/>
        </w:rPr>
        <w:t>公务接待费安排</w:t>
      </w:r>
      <w:r w:rsidR="00B31ADB">
        <w:rPr>
          <w:rFonts w:ascii="仿宋" w:eastAsia="仿宋" w:hAnsi="仿宋" w:cs="仿宋" w:hint="eastAsia"/>
          <w:kern w:val="2"/>
          <w:sz w:val="32"/>
          <w:szCs w:val="32"/>
          <w:lang w:val="en-US" w:eastAsia="zh-CN"/>
        </w:rPr>
        <w:t>1.</w:t>
      </w:r>
      <w:r w:rsidR="00101CF4">
        <w:rPr>
          <w:rFonts w:ascii="仿宋" w:eastAsia="仿宋" w:hAnsi="仿宋" w:cs="仿宋" w:hint="eastAsia"/>
          <w:kern w:val="2"/>
          <w:sz w:val="32"/>
          <w:szCs w:val="32"/>
          <w:lang w:val="en-US" w:eastAsia="zh-CN"/>
        </w:rPr>
        <w:t>06</w:t>
      </w:r>
      <w:r w:rsidR="00480158">
        <w:rPr>
          <w:rFonts w:ascii="仿宋" w:eastAsia="仿宋" w:hAnsi="仿宋" w:cs="仿宋" w:hint="eastAsia"/>
          <w:kern w:val="2"/>
          <w:sz w:val="32"/>
          <w:szCs w:val="32"/>
          <w:lang w:val="en-US" w:eastAsia="zh-CN"/>
        </w:rPr>
        <w:t>万元，</w:t>
      </w:r>
      <w:r w:rsidR="0034705C">
        <w:rPr>
          <w:rFonts w:ascii="仿宋" w:eastAsia="仿宋" w:hAnsi="仿宋" w:cs="仿宋" w:hint="eastAsia"/>
          <w:kern w:val="2"/>
          <w:sz w:val="32"/>
          <w:szCs w:val="32"/>
          <w:lang w:val="en-US" w:eastAsia="zh-CN"/>
        </w:rPr>
        <w:t>比201</w:t>
      </w:r>
      <w:r w:rsidR="00101CF4">
        <w:rPr>
          <w:rFonts w:ascii="仿宋" w:eastAsia="仿宋" w:hAnsi="仿宋" w:cs="仿宋" w:hint="eastAsia"/>
          <w:kern w:val="2"/>
          <w:sz w:val="32"/>
          <w:szCs w:val="32"/>
          <w:lang w:val="en-US" w:eastAsia="zh-CN"/>
        </w:rPr>
        <w:t>9</w:t>
      </w:r>
      <w:r w:rsidR="0034705C">
        <w:rPr>
          <w:rFonts w:ascii="仿宋" w:eastAsia="仿宋" w:hAnsi="仿宋" w:cs="仿宋" w:hint="eastAsia"/>
          <w:kern w:val="2"/>
          <w:sz w:val="32"/>
          <w:szCs w:val="32"/>
          <w:lang w:val="en-US" w:eastAsia="zh-CN"/>
        </w:rPr>
        <w:t>年</w:t>
      </w:r>
      <w:r w:rsidR="00101CF4">
        <w:rPr>
          <w:rFonts w:ascii="仿宋" w:eastAsia="仿宋" w:hAnsi="仿宋" w:cs="仿宋" w:hint="eastAsia"/>
          <w:kern w:val="2"/>
          <w:sz w:val="32"/>
          <w:szCs w:val="32"/>
          <w:lang w:val="en-US" w:eastAsia="zh-CN"/>
        </w:rPr>
        <w:t>减少0.09万元</w:t>
      </w:r>
      <w:r w:rsidR="00B31ADB">
        <w:rPr>
          <w:rFonts w:ascii="仿宋" w:eastAsia="仿宋" w:hAnsi="仿宋" w:cs="仿宋" w:hint="eastAsia"/>
          <w:kern w:val="2"/>
          <w:sz w:val="32"/>
          <w:szCs w:val="32"/>
          <w:lang w:val="en-US" w:eastAsia="zh-CN"/>
        </w:rPr>
        <w:t>。</w:t>
      </w:r>
      <w:r w:rsidR="00101CF4">
        <w:rPr>
          <w:rFonts w:ascii="仿宋" w:eastAsia="仿宋" w:hAnsi="仿宋" w:cs="仿宋" w:hint="eastAsia"/>
          <w:kern w:val="2"/>
          <w:sz w:val="32"/>
          <w:szCs w:val="32"/>
          <w:lang w:val="en-US" w:eastAsia="zh-CN"/>
        </w:rPr>
        <w:t>由于今年受新冠肺炎疫情影响，年中压减经费。</w:t>
      </w:r>
    </w:p>
    <w:p w:rsidR="004364D4" w:rsidRDefault="00480158">
      <w:pPr>
        <w:autoSpaceDE w:val="0"/>
        <w:autoSpaceDN w:val="0"/>
        <w:adjustRightInd w:val="0"/>
        <w:jc w:val="left"/>
        <w:rPr>
          <w:rFonts w:ascii="仿宋" w:eastAsia="仿宋" w:hAnsi="仿宋" w:cs="仿宋"/>
          <w:sz w:val="32"/>
          <w:szCs w:val="32"/>
        </w:rPr>
      </w:pPr>
      <w:r>
        <w:rPr>
          <w:rFonts w:ascii="黑体" w:eastAsia="黑体" w:hAnsi="黑体" w:hint="eastAsia"/>
          <w:b/>
          <w:bCs/>
          <w:sz w:val="32"/>
          <w:szCs w:val="32"/>
        </w:rPr>
        <w:t>五、绩效预算信息</w:t>
      </w:r>
    </w:p>
    <w:p w:rsidR="00ED7735" w:rsidRDefault="00ED7735" w:rsidP="00ED7735">
      <w:pPr>
        <w:pStyle w:val="1"/>
        <w:jc w:val="center"/>
      </w:pPr>
      <w:bookmarkStart w:id="3" w:name="_Toc28959406"/>
      <w:r>
        <w:t>部门总体绩效目标及保障措施</w:t>
      </w:r>
      <w:bookmarkEnd w:id="3"/>
    </w:p>
    <w:p w:rsidR="00ED7735" w:rsidRDefault="00ED7735" w:rsidP="00ED7735">
      <w:pPr>
        <w:jc w:val="left"/>
        <w:rPr>
          <w:rFonts w:ascii="宋体" w:hAnsi="宋体"/>
          <w:b/>
          <w:color w:val="000000"/>
          <w:sz w:val="32"/>
        </w:rPr>
      </w:pPr>
      <w:r>
        <w:rPr>
          <w:rFonts w:ascii="宋体" w:hAnsi="宋体"/>
          <w:b/>
          <w:color w:val="000000"/>
          <w:sz w:val="32"/>
        </w:rPr>
        <w:t>一、部门总体绩效目标</w:t>
      </w:r>
    </w:p>
    <w:p w:rsidR="00ED7735" w:rsidRPr="001866FB" w:rsidRDefault="00ED7735" w:rsidP="00ED7735">
      <w:pPr>
        <w:spacing w:line="360" w:lineRule="auto"/>
        <w:ind w:firstLineChars="200" w:firstLine="420"/>
        <w:rPr>
          <w:rFonts w:ascii="宋体" w:hAnsi="宋体"/>
        </w:rPr>
      </w:pPr>
      <w:r w:rsidRPr="001866FB">
        <w:rPr>
          <w:rFonts w:ascii="宋体" w:hAnsi="宋体" w:hint="eastAsia"/>
        </w:rPr>
        <w:t xml:space="preserve">1.困难残疾人基本生活得到稳定保障。确保城乡残疾人家庭人均可支配收入不低于全市平均水平，基本保障残疾人普遍享有基本养老保险、医疗保险等康复需求； </w:t>
      </w:r>
    </w:p>
    <w:p w:rsidR="00ED7735" w:rsidRPr="001866FB" w:rsidRDefault="00ED7735" w:rsidP="00ED7735">
      <w:pPr>
        <w:spacing w:line="360" w:lineRule="auto"/>
        <w:ind w:firstLineChars="200" w:firstLine="420"/>
        <w:rPr>
          <w:rFonts w:ascii="宋体" w:hAnsi="宋体"/>
        </w:rPr>
      </w:pPr>
      <w:r w:rsidRPr="001866FB">
        <w:rPr>
          <w:rFonts w:ascii="宋体" w:hAnsi="宋体" w:hint="eastAsia"/>
        </w:rPr>
        <w:t>2.基本公共服务满足残疾人需求。保障残疾人人人享有康复需求，残疾人教育水平明显提高，文化体育更加丰富；</w:t>
      </w:r>
    </w:p>
    <w:p w:rsidR="00ED7735" w:rsidRPr="001866FB" w:rsidRDefault="00ED7735" w:rsidP="00ED7735">
      <w:pPr>
        <w:spacing w:line="360" w:lineRule="auto"/>
        <w:ind w:firstLineChars="200" w:firstLine="420"/>
        <w:rPr>
          <w:rFonts w:ascii="宋体" w:hAnsi="宋体"/>
        </w:rPr>
      </w:pPr>
      <w:r w:rsidRPr="001866FB">
        <w:rPr>
          <w:rFonts w:ascii="宋体" w:hAnsi="宋体" w:hint="eastAsia"/>
        </w:rPr>
        <w:t>3.促进城乡残疾人及其家庭就业增收。完善残疾人帮扶体系，将残疾人就业纳入各级政府的就业工作，使在就业年龄段有就业能力和就业愿望的残疾人能够就业；</w:t>
      </w:r>
    </w:p>
    <w:p w:rsidR="00ED7735" w:rsidRPr="001866FB" w:rsidRDefault="00ED7735" w:rsidP="00ED7735">
      <w:pPr>
        <w:spacing w:line="360" w:lineRule="auto"/>
        <w:ind w:firstLineChars="200" w:firstLine="420"/>
        <w:rPr>
          <w:rFonts w:ascii="宋体" w:hAnsi="宋体"/>
        </w:rPr>
      </w:pPr>
      <w:r w:rsidRPr="001866FB">
        <w:rPr>
          <w:rFonts w:ascii="宋体" w:hAnsi="宋体" w:hint="eastAsia"/>
        </w:rPr>
        <w:t>4.残疾人平等权益得到更好保障。有关残疾人各项法律法规政策更加健全完善，政治、经济、文化、社会和生活等权益得到切实保障；</w:t>
      </w:r>
    </w:p>
    <w:p w:rsidR="00ED7735" w:rsidRPr="001866FB" w:rsidRDefault="00ED7735" w:rsidP="00ED7735">
      <w:pPr>
        <w:spacing w:line="360" w:lineRule="auto"/>
        <w:ind w:firstLineChars="200" w:firstLine="420"/>
        <w:rPr>
          <w:rFonts w:ascii="宋体" w:hAnsi="宋体"/>
        </w:rPr>
      </w:pPr>
      <w:r w:rsidRPr="001866FB">
        <w:rPr>
          <w:rFonts w:ascii="宋体" w:hAnsi="宋体" w:hint="eastAsia"/>
        </w:rPr>
        <w:t>5.残疾人得到社会普遍尊重，公益慈善事业得到更大发展，志愿服务更加便捷及时。</w:t>
      </w:r>
    </w:p>
    <w:p w:rsidR="00ED7735" w:rsidRDefault="00ED7735" w:rsidP="00ED7735">
      <w:pPr>
        <w:jc w:val="left"/>
        <w:rPr>
          <w:rFonts w:ascii="宋体" w:hAnsi="宋体"/>
          <w:b/>
          <w:color w:val="000000"/>
          <w:sz w:val="32"/>
        </w:rPr>
      </w:pPr>
      <w:r>
        <w:rPr>
          <w:rFonts w:ascii="宋体" w:hAnsi="宋体"/>
          <w:b/>
          <w:color w:val="000000"/>
          <w:sz w:val="32"/>
        </w:rPr>
        <w:lastRenderedPageBreak/>
        <w:t>二、目标规划及保障措施</w:t>
      </w:r>
    </w:p>
    <w:p w:rsidR="00ED7735" w:rsidRDefault="00ED7735" w:rsidP="00ED7735"/>
    <w:p w:rsidR="00ED7735" w:rsidRPr="003269A5" w:rsidRDefault="00ED7735" w:rsidP="00ED7735">
      <w:pPr>
        <w:spacing w:line="360" w:lineRule="auto"/>
        <w:ind w:firstLineChars="200" w:firstLine="420"/>
        <w:rPr>
          <w:rFonts w:ascii="宋体" w:hAnsi="宋体"/>
        </w:rPr>
      </w:pPr>
      <w:r w:rsidRPr="003269A5">
        <w:rPr>
          <w:rFonts w:ascii="宋体" w:hAnsi="宋体" w:hint="eastAsia"/>
        </w:rPr>
        <w:t>1.建立健全组织机构、完善领导机构，加强领导班子建设，成立精神文明建设工作领导小组，建立健全机关各项规章制度，责任分明，真正把精神文明纳入残联重要议事日程。</w:t>
      </w:r>
    </w:p>
    <w:p w:rsidR="00ED7735" w:rsidRPr="003269A5" w:rsidRDefault="00ED7735" w:rsidP="00ED7735">
      <w:pPr>
        <w:spacing w:line="360" w:lineRule="auto"/>
        <w:ind w:firstLineChars="200" w:firstLine="420"/>
        <w:rPr>
          <w:rFonts w:ascii="宋体" w:hAnsi="宋体"/>
        </w:rPr>
      </w:pPr>
      <w:r w:rsidRPr="003269A5">
        <w:rPr>
          <w:rFonts w:ascii="宋体" w:hAnsi="宋体" w:hint="eastAsia"/>
        </w:rPr>
        <w:t>2.加强思想文化阵地建设，利用公民道德宣传月和宣传日，加强《公民道德实施纲要》的学习，抓紧业务学习，提高干部职工的整体素质，促进干部职工在反分裂斗争中切实站稳立场，调动干部职工的工作积极性，形成单位为我，我为单位的良好主人翁意识，建立干部自我管理、自我服务，自我约束的机制。</w:t>
      </w:r>
    </w:p>
    <w:p w:rsidR="00ED7735" w:rsidRPr="003269A5" w:rsidRDefault="00ED7735" w:rsidP="00ED7735">
      <w:pPr>
        <w:spacing w:line="360" w:lineRule="auto"/>
        <w:ind w:firstLineChars="200" w:firstLine="420"/>
        <w:rPr>
          <w:rFonts w:ascii="宋体" w:hAnsi="宋体"/>
        </w:rPr>
      </w:pPr>
      <w:r w:rsidRPr="003269A5">
        <w:rPr>
          <w:rFonts w:ascii="宋体" w:hAnsi="宋体" w:hint="eastAsia"/>
        </w:rPr>
        <w:t>3.加强民族团结、维护祖国统一，认真学习民族宗教政策，树立正确的民族观和宗教观，反对民族分裂主义，抵御非法宗教活动，认真开展党的民族政策和民族团结教育，使民族团结深入人心。</w:t>
      </w:r>
    </w:p>
    <w:p w:rsidR="00ED7735" w:rsidRPr="003269A5" w:rsidRDefault="00ED7735" w:rsidP="00ED7735">
      <w:pPr>
        <w:spacing w:line="360" w:lineRule="auto"/>
        <w:ind w:firstLineChars="200" w:firstLine="420"/>
        <w:rPr>
          <w:rFonts w:ascii="宋体" w:hAnsi="宋体"/>
        </w:rPr>
      </w:pPr>
      <w:r w:rsidRPr="003269A5">
        <w:rPr>
          <w:rFonts w:ascii="宋体" w:hAnsi="宋体" w:hint="eastAsia"/>
        </w:rPr>
        <w:t>4.重视残疾人教育、残疾人事业，要经常开展各种形式的文化，残疾人科技教育和残疾人科普培训活动，制定机关干部的学习计划和制度，加强业务培训，要通过政治思想教育和文化宣传活动不断提高干部职工的思想觉悟。</w:t>
      </w:r>
    </w:p>
    <w:p w:rsidR="00ED7735" w:rsidRPr="003269A5" w:rsidRDefault="00ED7735" w:rsidP="00ED7735">
      <w:pPr>
        <w:spacing w:line="360" w:lineRule="auto"/>
        <w:ind w:firstLineChars="200" w:firstLine="420"/>
        <w:rPr>
          <w:rFonts w:ascii="宋体" w:hAnsi="宋体"/>
        </w:rPr>
      </w:pPr>
      <w:r w:rsidRPr="003269A5">
        <w:rPr>
          <w:rFonts w:ascii="宋体" w:hAnsi="宋体" w:hint="eastAsia"/>
        </w:rPr>
        <w:t>5.做好社会治安秩序工作，继续完善综合治理措施，把社会治安纳入议事日程，加强干部职工的法律法规学习，使全联工作人员真正做到学法、懂法、用法、守法的良好氛围，强化值班制度，确保残联的安全。</w:t>
      </w:r>
    </w:p>
    <w:p w:rsidR="00ED7735" w:rsidRPr="003269A5" w:rsidRDefault="00ED7735" w:rsidP="00ED7735">
      <w:pPr>
        <w:spacing w:line="360" w:lineRule="auto"/>
        <w:ind w:firstLineChars="200" w:firstLine="420"/>
        <w:rPr>
          <w:rFonts w:ascii="宋体" w:hAnsi="宋体"/>
        </w:rPr>
      </w:pPr>
      <w:r w:rsidRPr="003269A5">
        <w:rPr>
          <w:rFonts w:ascii="宋体" w:hAnsi="宋体" w:hint="eastAsia"/>
        </w:rPr>
        <w:t>6.做好环境卫生工作，对各办办公室和卫生区定期与不定期进行检查，制定卫生制度，努力形成人人讲文明、爱清洁的好习惯。</w:t>
      </w:r>
    </w:p>
    <w:p w:rsidR="00ED7735" w:rsidRDefault="00ED7735" w:rsidP="00ED7735">
      <w:pPr>
        <w:widowControl/>
        <w:jc w:val="left"/>
        <w:rPr>
          <w:rFonts w:ascii="宋体" w:hAnsi="宋体"/>
          <w:b/>
          <w:color w:val="000000"/>
          <w:sz w:val="32"/>
        </w:rPr>
      </w:pPr>
      <w:r>
        <w:rPr>
          <w:rFonts w:ascii="宋体" w:hAnsi="宋体"/>
          <w:b/>
          <w:color w:val="000000"/>
          <w:sz w:val="32"/>
        </w:rPr>
        <w:br w:type="page"/>
      </w:r>
    </w:p>
    <w:p w:rsidR="00ED7735" w:rsidRDefault="00ED7735" w:rsidP="00ED7735">
      <w:pPr>
        <w:pStyle w:val="1"/>
        <w:jc w:val="center"/>
      </w:pPr>
      <w:bookmarkStart w:id="4" w:name="_Toc28959407"/>
      <w:r>
        <w:t>预算项目绩效表</w:t>
      </w:r>
      <w:bookmarkEnd w:id="4"/>
    </w:p>
    <w:p w:rsidR="00ED7735" w:rsidRDefault="00ED7735" w:rsidP="00ED7735">
      <w:pPr>
        <w:spacing w:line="480" w:lineRule="auto"/>
        <w:jc w:val="left"/>
        <w:rPr>
          <w:rFonts w:ascii="宋体" w:hAnsi="宋体"/>
          <w:b/>
          <w:color w:val="000000"/>
          <w:sz w:val="28"/>
        </w:rPr>
      </w:pPr>
      <w:r>
        <w:rPr>
          <w:rFonts w:ascii="宋体" w:hAnsi="宋体"/>
          <w:b/>
          <w:color w:val="000000"/>
          <w:sz w:val="28"/>
        </w:rPr>
        <w:t>616002 唐山市残疾人联合会</w:t>
      </w:r>
    </w:p>
    <w:p w:rsidR="00ED7735" w:rsidRDefault="00ED7735" w:rsidP="00ED7735"/>
    <w:tbl>
      <w:tblPr>
        <w:tblW w:w="8520" w:type="dxa"/>
        <w:tblLayout w:type="fixed"/>
        <w:tblCellMar>
          <w:left w:w="0" w:type="dxa"/>
          <w:right w:w="0" w:type="dxa"/>
        </w:tblCellMar>
        <w:tblLook w:val="04A0"/>
      </w:tblPr>
      <w:tblGrid>
        <w:gridCol w:w="1291"/>
        <w:gridCol w:w="1276"/>
        <w:gridCol w:w="1417"/>
        <w:gridCol w:w="1560"/>
        <w:gridCol w:w="1559"/>
        <w:gridCol w:w="1417"/>
      </w:tblGrid>
      <w:tr w:rsidR="00ED7735" w:rsidTr="001038CF">
        <w:trPr>
          <w:trHeight w:val="786"/>
        </w:trPr>
        <w:tc>
          <w:tcPr>
            <w:tcW w:w="129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center"/>
              <w:textAlignment w:val="center"/>
              <w:rPr>
                <w:rFonts w:ascii="宋体" w:hAnsi="宋体" w:cs="宋体"/>
                <w:sz w:val="20"/>
                <w:szCs w:val="20"/>
              </w:rPr>
            </w:pPr>
            <w:r>
              <w:rPr>
                <w:rFonts w:ascii="宋体" w:hAnsi="宋体" w:cs="宋体" w:hint="eastAsia"/>
                <w:kern w:val="0"/>
                <w:sz w:val="20"/>
                <w:szCs w:val="20"/>
              </w:rPr>
              <w:t>项目编码</w:t>
            </w:r>
          </w:p>
        </w:tc>
        <w:tc>
          <w:tcPr>
            <w:tcW w:w="2693" w:type="dxa"/>
            <w:gridSpan w:val="2"/>
            <w:tcBorders>
              <w:top w:val="single" w:sz="4" w:space="0" w:color="auto"/>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left"/>
              <w:textAlignment w:val="center"/>
              <w:rPr>
                <w:rFonts w:ascii="宋体" w:hAnsi="宋体" w:cs="宋体"/>
                <w:sz w:val="24"/>
              </w:rPr>
            </w:pPr>
            <w:r>
              <w:rPr>
                <w:rFonts w:ascii="宋体" w:hAnsi="宋体" w:cs="宋体"/>
                <w:kern w:val="0"/>
                <w:sz w:val="24"/>
              </w:rPr>
              <w:t>616002B16DX0009</w:t>
            </w:r>
          </w:p>
        </w:tc>
        <w:tc>
          <w:tcPr>
            <w:tcW w:w="1560" w:type="dxa"/>
            <w:tcBorders>
              <w:top w:val="single" w:sz="4" w:space="0" w:color="auto"/>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center"/>
              <w:textAlignment w:val="center"/>
              <w:rPr>
                <w:rFonts w:ascii="宋体" w:hAnsi="宋体" w:cs="宋体"/>
                <w:sz w:val="20"/>
                <w:szCs w:val="20"/>
              </w:rPr>
            </w:pPr>
            <w:r>
              <w:rPr>
                <w:rFonts w:ascii="宋体" w:hAnsi="宋体" w:cs="宋体" w:hint="eastAsia"/>
                <w:kern w:val="0"/>
                <w:sz w:val="20"/>
                <w:szCs w:val="20"/>
              </w:rPr>
              <w:t>项目名称</w:t>
            </w:r>
          </w:p>
        </w:tc>
        <w:tc>
          <w:tcPr>
            <w:tcW w:w="2976" w:type="dxa"/>
            <w:gridSpan w:val="2"/>
            <w:tcBorders>
              <w:top w:val="single" w:sz="4" w:space="0" w:color="auto"/>
              <w:left w:val="nil"/>
              <w:bottom w:val="single" w:sz="4" w:space="0" w:color="auto"/>
              <w:right w:val="single" w:sz="4" w:space="0" w:color="000000"/>
            </w:tcBorders>
            <w:shd w:val="clear" w:color="auto" w:fill="auto"/>
            <w:noWrap/>
            <w:tcMar>
              <w:top w:w="15" w:type="dxa"/>
              <w:left w:w="15" w:type="dxa"/>
              <w:right w:w="15" w:type="dxa"/>
            </w:tcMar>
            <w:vAlign w:val="center"/>
          </w:tcPr>
          <w:p w:rsidR="00ED7735" w:rsidRDefault="00ED7735" w:rsidP="001038CF">
            <w:pPr>
              <w:widowControl/>
              <w:jc w:val="center"/>
              <w:textAlignment w:val="center"/>
              <w:rPr>
                <w:rFonts w:ascii="宋体" w:hAnsi="宋体" w:cs="宋体"/>
                <w:sz w:val="20"/>
                <w:szCs w:val="20"/>
              </w:rPr>
            </w:pPr>
            <w:r>
              <w:rPr>
                <w:rFonts w:ascii="宋体" w:hAnsi="宋体" w:cs="宋体" w:hint="eastAsia"/>
                <w:kern w:val="0"/>
                <w:sz w:val="20"/>
                <w:szCs w:val="20"/>
              </w:rPr>
              <w:t>残疾人事业发展补助资金——贫困重度残疾人免收有线数字电视基本收视维护费</w:t>
            </w:r>
          </w:p>
        </w:tc>
      </w:tr>
      <w:tr w:rsidR="00ED7735" w:rsidTr="001038CF">
        <w:trPr>
          <w:trHeight w:val="907"/>
        </w:trPr>
        <w:tc>
          <w:tcPr>
            <w:tcW w:w="1291" w:type="dxa"/>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center"/>
              <w:textAlignment w:val="center"/>
              <w:rPr>
                <w:rFonts w:ascii="宋体" w:hAnsi="宋体" w:cs="宋体"/>
                <w:sz w:val="20"/>
                <w:szCs w:val="20"/>
              </w:rPr>
            </w:pPr>
            <w:r>
              <w:rPr>
                <w:rFonts w:ascii="宋体" w:hAnsi="宋体" w:cs="宋体" w:hint="eastAsia"/>
                <w:kern w:val="0"/>
                <w:sz w:val="20"/>
                <w:szCs w:val="20"/>
              </w:rPr>
              <w:t>项目资金主要用途</w:t>
            </w:r>
          </w:p>
        </w:tc>
        <w:tc>
          <w:tcPr>
            <w:tcW w:w="7229" w:type="dxa"/>
            <w:gridSpan w:val="5"/>
            <w:tcBorders>
              <w:top w:val="single" w:sz="4" w:space="0" w:color="auto"/>
              <w:left w:val="nil"/>
              <w:bottom w:val="single" w:sz="4" w:space="0" w:color="auto"/>
              <w:right w:val="single" w:sz="4" w:space="0" w:color="000000"/>
            </w:tcBorders>
            <w:shd w:val="clear" w:color="auto" w:fill="auto"/>
            <w:noWrap/>
            <w:tcMar>
              <w:top w:w="15" w:type="dxa"/>
              <w:left w:w="15" w:type="dxa"/>
              <w:right w:w="15" w:type="dxa"/>
            </w:tcMar>
            <w:vAlign w:val="center"/>
          </w:tcPr>
          <w:p w:rsidR="00ED7735" w:rsidRDefault="00ED7735" w:rsidP="001038CF">
            <w:pPr>
              <w:widowControl/>
              <w:jc w:val="left"/>
              <w:textAlignment w:val="center"/>
              <w:rPr>
                <w:rFonts w:ascii="宋体" w:hAnsi="宋体" w:cs="宋体"/>
                <w:sz w:val="24"/>
              </w:rPr>
            </w:pPr>
            <w:r>
              <w:rPr>
                <w:rFonts w:ascii="宋体" w:hAnsi="宋体" w:cs="宋体" w:hint="eastAsia"/>
                <w:sz w:val="24"/>
              </w:rPr>
              <w:t>预算资金</w:t>
            </w:r>
            <w:r>
              <w:rPr>
                <w:rFonts w:ascii="宋体" w:hAnsi="宋体" w:cs="宋体"/>
                <w:sz w:val="24"/>
              </w:rPr>
              <w:t>1万，其中财政资金1万，用于补贴贫困重度视力、听力残疾人有线电视基本收视维护费</w:t>
            </w:r>
          </w:p>
        </w:tc>
      </w:tr>
      <w:tr w:rsidR="00ED7735" w:rsidTr="001038CF">
        <w:trPr>
          <w:trHeight w:val="401"/>
        </w:trPr>
        <w:tc>
          <w:tcPr>
            <w:tcW w:w="1291" w:type="dxa"/>
            <w:vMerge w:val="restart"/>
            <w:tcBorders>
              <w:top w:val="nil"/>
              <w:left w:val="single" w:sz="4" w:space="0" w:color="auto"/>
              <w:right w:val="single" w:sz="4" w:space="0" w:color="auto"/>
            </w:tcBorders>
            <w:shd w:val="clear" w:color="auto" w:fill="auto"/>
            <w:tcMar>
              <w:top w:w="15" w:type="dxa"/>
              <w:left w:w="15" w:type="dxa"/>
              <w:right w:w="15" w:type="dxa"/>
            </w:tcMar>
            <w:vAlign w:val="center"/>
          </w:tcPr>
          <w:p w:rsidR="00ED7735" w:rsidRDefault="00ED7735" w:rsidP="001038CF">
            <w:pPr>
              <w:widowControl/>
              <w:jc w:val="center"/>
              <w:textAlignment w:val="center"/>
              <w:rPr>
                <w:rFonts w:ascii="宋体" w:hAnsi="宋体" w:cs="宋体"/>
                <w:sz w:val="20"/>
                <w:szCs w:val="20"/>
              </w:rPr>
            </w:pPr>
            <w:r>
              <w:rPr>
                <w:rFonts w:ascii="宋体" w:hAnsi="宋体" w:cs="宋体" w:hint="eastAsia"/>
                <w:kern w:val="0"/>
                <w:sz w:val="20"/>
                <w:szCs w:val="20"/>
              </w:rPr>
              <w:t>资金支出计划(累计进度%)</w:t>
            </w:r>
          </w:p>
        </w:tc>
        <w:tc>
          <w:tcPr>
            <w:tcW w:w="2693" w:type="dxa"/>
            <w:gridSpan w:val="2"/>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center"/>
              <w:textAlignment w:val="center"/>
              <w:rPr>
                <w:rFonts w:ascii="宋体" w:hAnsi="宋体" w:cs="宋体"/>
                <w:sz w:val="20"/>
                <w:szCs w:val="20"/>
              </w:rPr>
            </w:pPr>
            <w:r>
              <w:rPr>
                <w:rFonts w:ascii="宋体" w:hAnsi="宋体" w:cs="宋体" w:hint="eastAsia"/>
                <w:kern w:val="0"/>
                <w:sz w:val="20"/>
                <w:szCs w:val="20"/>
              </w:rPr>
              <w:t>第一季度</w:t>
            </w:r>
          </w:p>
        </w:tc>
        <w:tc>
          <w:tcPr>
            <w:tcW w:w="156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center"/>
              <w:textAlignment w:val="center"/>
              <w:rPr>
                <w:rFonts w:ascii="宋体" w:hAnsi="宋体" w:cs="宋体"/>
                <w:sz w:val="20"/>
                <w:szCs w:val="20"/>
              </w:rPr>
            </w:pPr>
            <w:r>
              <w:rPr>
                <w:rFonts w:ascii="宋体" w:hAnsi="宋体" w:cs="宋体" w:hint="eastAsia"/>
                <w:kern w:val="0"/>
                <w:sz w:val="20"/>
                <w:szCs w:val="20"/>
              </w:rPr>
              <w:t>第二季度</w:t>
            </w:r>
          </w:p>
        </w:tc>
        <w:tc>
          <w:tcPr>
            <w:tcW w:w="155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center"/>
              <w:textAlignment w:val="center"/>
              <w:rPr>
                <w:rFonts w:ascii="宋体" w:hAnsi="宋体" w:cs="宋体"/>
                <w:sz w:val="20"/>
                <w:szCs w:val="20"/>
              </w:rPr>
            </w:pPr>
            <w:r>
              <w:rPr>
                <w:rFonts w:ascii="宋体" w:hAnsi="宋体" w:cs="宋体" w:hint="eastAsia"/>
                <w:kern w:val="0"/>
                <w:sz w:val="20"/>
                <w:szCs w:val="20"/>
              </w:rPr>
              <w:t>第三季度</w:t>
            </w:r>
          </w:p>
        </w:tc>
        <w:tc>
          <w:tcPr>
            <w:tcW w:w="1417" w:type="dxa"/>
            <w:tcBorders>
              <w:top w:val="single" w:sz="4" w:space="0" w:color="auto"/>
              <w:left w:val="nil"/>
              <w:bottom w:val="single" w:sz="4" w:space="0" w:color="auto"/>
              <w:right w:val="single" w:sz="4" w:space="0" w:color="000000"/>
            </w:tcBorders>
            <w:shd w:val="clear" w:color="auto" w:fill="auto"/>
            <w:noWrap/>
            <w:tcMar>
              <w:top w:w="15" w:type="dxa"/>
              <w:left w:w="15" w:type="dxa"/>
              <w:right w:w="15" w:type="dxa"/>
            </w:tcMar>
            <w:vAlign w:val="center"/>
          </w:tcPr>
          <w:p w:rsidR="00ED7735" w:rsidRDefault="00ED7735" w:rsidP="001038CF">
            <w:pPr>
              <w:widowControl/>
              <w:jc w:val="center"/>
              <w:textAlignment w:val="center"/>
              <w:rPr>
                <w:rFonts w:ascii="宋体" w:hAnsi="宋体" w:cs="宋体"/>
                <w:sz w:val="20"/>
                <w:szCs w:val="20"/>
              </w:rPr>
            </w:pPr>
            <w:r>
              <w:rPr>
                <w:rFonts w:ascii="宋体" w:hAnsi="宋体" w:cs="宋体" w:hint="eastAsia"/>
                <w:kern w:val="0"/>
                <w:sz w:val="20"/>
                <w:szCs w:val="20"/>
              </w:rPr>
              <w:t>第四季度</w:t>
            </w:r>
          </w:p>
        </w:tc>
      </w:tr>
      <w:tr w:rsidR="00ED7735" w:rsidTr="001038CF">
        <w:trPr>
          <w:trHeight w:val="376"/>
        </w:trPr>
        <w:tc>
          <w:tcPr>
            <w:tcW w:w="1291" w:type="dxa"/>
            <w:vMerge/>
            <w:tcBorders>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ED7735" w:rsidRDefault="00ED7735" w:rsidP="001038CF">
            <w:pPr>
              <w:widowControl/>
              <w:jc w:val="center"/>
              <w:textAlignment w:val="center"/>
              <w:rPr>
                <w:rFonts w:ascii="宋体" w:hAnsi="宋体" w:cs="宋体"/>
                <w:kern w:val="0"/>
                <w:sz w:val="20"/>
                <w:szCs w:val="20"/>
              </w:rPr>
            </w:pPr>
          </w:p>
        </w:tc>
        <w:tc>
          <w:tcPr>
            <w:tcW w:w="2693" w:type="dxa"/>
            <w:gridSpan w:val="2"/>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center"/>
              <w:textAlignment w:val="center"/>
              <w:rPr>
                <w:rFonts w:ascii="宋体" w:hAnsi="宋体" w:cs="宋体"/>
                <w:kern w:val="0"/>
                <w:sz w:val="20"/>
                <w:szCs w:val="20"/>
              </w:rPr>
            </w:pPr>
            <w:r>
              <w:rPr>
                <w:rFonts w:ascii="宋体" w:hAnsi="宋体" w:cs="宋体"/>
                <w:kern w:val="0"/>
                <w:sz w:val="20"/>
                <w:szCs w:val="20"/>
              </w:rPr>
              <w:t>0.00</w:t>
            </w:r>
          </w:p>
        </w:tc>
        <w:tc>
          <w:tcPr>
            <w:tcW w:w="156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center"/>
              <w:textAlignment w:val="center"/>
              <w:rPr>
                <w:rFonts w:ascii="宋体" w:hAnsi="宋体" w:cs="宋体"/>
                <w:kern w:val="0"/>
                <w:sz w:val="20"/>
                <w:szCs w:val="20"/>
              </w:rPr>
            </w:pPr>
            <w:r>
              <w:rPr>
                <w:rFonts w:ascii="宋体" w:hAnsi="宋体" w:cs="宋体"/>
                <w:kern w:val="0"/>
                <w:sz w:val="20"/>
                <w:szCs w:val="20"/>
              </w:rPr>
              <w:t>0.00</w:t>
            </w:r>
          </w:p>
        </w:tc>
        <w:tc>
          <w:tcPr>
            <w:tcW w:w="155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center"/>
              <w:textAlignment w:val="center"/>
              <w:rPr>
                <w:rFonts w:ascii="宋体" w:hAnsi="宋体" w:cs="宋体"/>
                <w:kern w:val="0"/>
                <w:sz w:val="20"/>
                <w:szCs w:val="20"/>
              </w:rPr>
            </w:pPr>
            <w:r>
              <w:rPr>
                <w:rFonts w:ascii="宋体" w:hAnsi="宋体" w:cs="宋体"/>
                <w:kern w:val="0"/>
                <w:sz w:val="20"/>
                <w:szCs w:val="20"/>
              </w:rPr>
              <w:t>100.00</w:t>
            </w:r>
          </w:p>
        </w:tc>
        <w:tc>
          <w:tcPr>
            <w:tcW w:w="1417" w:type="dxa"/>
            <w:tcBorders>
              <w:top w:val="single" w:sz="4" w:space="0" w:color="auto"/>
              <w:left w:val="nil"/>
              <w:bottom w:val="single" w:sz="4" w:space="0" w:color="auto"/>
              <w:right w:val="single" w:sz="4" w:space="0" w:color="000000"/>
            </w:tcBorders>
            <w:shd w:val="clear" w:color="auto" w:fill="auto"/>
            <w:noWrap/>
            <w:tcMar>
              <w:top w:w="15" w:type="dxa"/>
              <w:left w:w="15" w:type="dxa"/>
              <w:right w:w="15" w:type="dxa"/>
            </w:tcMar>
            <w:vAlign w:val="center"/>
          </w:tcPr>
          <w:p w:rsidR="00ED7735" w:rsidRDefault="00ED7735" w:rsidP="001038CF">
            <w:pPr>
              <w:widowControl/>
              <w:jc w:val="center"/>
              <w:textAlignment w:val="center"/>
              <w:rPr>
                <w:rFonts w:ascii="宋体" w:hAnsi="宋体" w:cs="宋体"/>
                <w:kern w:val="0"/>
                <w:sz w:val="20"/>
                <w:szCs w:val="20"/>
              </w:rPr>
            </w:pPr>
            <w:r>
              <w:rPr>
                <w:rFonts w:ascii="宋体" w:hAnsi="宋体" w:cs="宋体"/>
                <w:kern w:val="0"/>
                <w:sz w:val="20"/>
                <w:szCs w:val="20"/>
              </w:rPr>
              <w:t>100.00</w:t>
            </w:r>
          </w:p>
        </w:tc>
      </w:tr>
      <w:tr w:rsidR="00ED7735" w:rsidTr="001038CF">
        <w:trPr>
          <w:trHeight w:val="848"/>
        </w:trPr>
        <w:tc>
          <w:tcPr>
            <w:tcW w:w="1291" w:type="dxa"/>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center"/>
              <w:textAlignment w:val="center"/>
              <w:rPr>
                <w:rFonts w:ascii="宋体" w:hAnsi="宋体" w:cs="宋体"/>
                <w:sz w:val="20"/>
                <w:szCs w:val="20"/>
              </w:rPr>
            </w:pPr>
            <w:r>
              <w:rPr>
                <w:rFonts w:ascii="宋体" w:hAnsi="宋体" w:cs="宋体" w:hint="eastAsia"/>
                <w:kern w:val="0"/>
                <w:sz w:val="20"/>
                <w:szCs w:val="20"/>
              </w:rPr>
              <w:t>绩效目标</w:t>
            </w:r>
          </w:p>
        </w:tc>
        <w:tc>
          <w:tcPr>
            <w:tcW w:w="7229" w:type="dxa"/>
            <w:gridSpan w:val="5"/>
            <w:tcBorders>
              <w:top w:val="single" w:sz="4" w:space="0" w:color="auto"/>
              <w:left w:val="nil"/>
              <w:bottom w:val="single" w:sz="4" w:space="0" w:color="auto"/>
              <w:right w:val="single" w:sz="4" w:space="0" w:color="000000"/>
            </w:tcBorders>
            <w:shd w:val="clear" w:color="auto" w:fill="auto"/>
            <w:noWrap/>
            <w:tcMar>
              <w:top w:w="15" w:type="dxa"/>
              <w:left w:w="15" w:type="dxa"/>
              <w:right w:w="15" w:type="dxa"/>
            </w:tcMar>
            <w:vAlign w:val="center"/>
          </w:tcPr>
          <w:p w:rsidR="00ED7735" w:rsidRDefault="00ED7735" w:rsidP="001038CF">
            <w:pPr>
              <w:widowControl/>
              <w:jc w:val="center"/>
              <w:textAlignment w:val="center"/>
              <w:rPr>
                <w:rFonts w:ascii="宋体" w:hAnsi="宋体" w:cs="宋体"/>
                <w:sz w:val="24"/>
              </w:rPr>
            </w:pPr>
            <w:r>
              <w:rPr>
                <w:rFonts w:ascii="宋体" w:hAnsi="宋体" w:cs="宋体" w:hint="eastAsia"/>
                <w:kern w:val="0"/>
                <w:sz w:val="24"/>
              </w:rPr>
              <w:t>为加强残疾人的信息交流无障碍建设，提升残疾人的能力和生活质量，共享社会文明进步成果</w:t>
            </w:r>
            <w:r>
              <w:rPr>
                <w:rFonts w:ascii="宋体" w:hAnsi="宋体" w:cs="宋体"/>
                <w:kern w:val="0"/>
                <w:sz w:val="24"/>
              </w:rPr>
              <w:t>.</w:t>
            </w:r>
          </w:p>
        </w:tc>
      </w:tr>
      <w:tr w:rsidR="00ED7735" w:rsidTr="001038CF">
        <w:trPr>
          <w:trHeight w:val="613"/>
        </w:trPr>
        <w:tc>
          <w:tcPr>
            <w:tcW w:w="1291" w:type="dxa"/>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center"/>
              <w:textAlignment w:val="center"/>
              <w:rPr>
                <w:rFonts w:ascii="宋体" w:hAnsi="宋体" w:cs="宋体"/>
                <w:sz w:val="20"/>
                <w:szCs w:val="20"/>
              </w:rPr>
            </w:pPr>
            <w:r>
              <w:rPr>
                <w:rFonts w:ascii="宋体" w:hAnsi="宋体" w:cs="宋体" w:hint="eastAsia"/>
                <w:kern w:val="0"/>
                <w:sz w:val="20"/>
                <w:szCs w:val="20"/>
              </w:rPr>
              <w:t>一级指标</w:t>
            </w:r>
          </w:p>
        </w:tc>
        <w:tc>
          <w:tcPr>
            <w:tcW w:w="127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center"/>
              <w:textAlignment w:val="center"/>
              <w:rPr>
                <w:rFonts w:ascii="宋体" w:hAnsi="宋体" w:cs="宋体"/>
                <w:sz w:val="20"/>
                <w:szCs w:val="20"/>
              </w:rPr>
            </w:pPr>
            <w:r>
              <w:rPr>
                <w:rFonts w:ascii="宋体" w:hAnsi="宋体" w:cs="宋体" w:hint="eastAsia"/>
                <w:kern w:val="0"/>
                <w:sz w:val="20"/>
                <w:szCs w:val="20"/>
              </w:rPr>
              <w:t>二级指标</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center"/>
              <w:textAlignment w:val="center"/>
              <w:rPr>
                <w:rFonts w:ascii="宋体" w:hAnsi="宋体" w:cs="宋体"/>
                <w:sz w:val="20"/>
                <w:szCs w:val="20"/>
              </w:rPr>
            </w:pPr>
            <w:r>
              <w:rPr>
                <w:rFonts w:ascii="宋体" w:hAnsi="宋体" w:cs="宋体" w:hint="eastAsia"/>
                <w:kern w:val="0"/>
                <w:sz w:val="20"/>
                <w:szCs w:val="20"/>
              </w:rPr>
              <w:t>三级指标</w:t>
            </w:r>
          </w:p>
        </w:tc>
        <w:tc>
          <w:tcPr>
            <w:tcW w:w="156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center"/>
              <w:textAlignment w:val="center"/>
              <w:rPr>
                <w:rFonts w:ascii="宋体" w:hAnsi="宋体" w:cs="宋体"/>
                <w:sz w:val="20"/>
                <w:szCs w:val="20"/>
              </w:rPr>
            </w:pPr>
            <w:r>
              <w:rPr>
                <w:rFonts w:ascii="宋体" w:hAnsi="宋体" w:cs="宋体" w:hint="eastAsia"/>
                <w:kern w:val="0"/>
                <w:sz w:val="20"/>
                <w:szCs w:val="20"/>
              </w:rPr>
              <w:t>绩效指标描述</w:t>
            </w:r>
          </w:p>
        </w:tc>
        <w:tc>
          <w:tcPr>
            <w:tcW w:w="155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center"/>
              <w:textAlignment w:val="center"/>
              <w:rPr>
                <w:rFonts w:ascii="宋体" w:hAnsi="宋体" w:cs="宋体"/>
                <w:sz w:val="20"/>
                <w:szCs w:val="20"/>
              </w:rPr>
            </w:pPr>
            <w:r>
              <w:rPr>
                <w:rFonts w:ascii="宋体" w:hAnsi="宋体" w:cs="宋体" w:hint="eastAsia"/>
                <w:kern w:val="0"/>
                <w:sz w:val="20"/>
                <w:szCs w:val="20"/>
              </w:rPr>
              <w:t>指标值</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center"/>
              <w:textAlignment w:val="center"/>
              <w:rPr>
                <w:rFonts w:ascii="宋体" w:hAnsi="宋体" w:cs="宋体"/>
                <w:sz w:val="20"/>
                <w:szCs w:val="20"/>
              </w:rPr>
            </w:pPr>
            <w:r>
              <w:rPr>
                <w:rFonts w:ascii="宋体" w:hAnsi="宋体" w:cs="宋体" w:hint="eastAsia"/>
                <w:kern w:val="0"/>
                <w:sz w:val="20"/>
                <w:szCs w:val="20"/>
              </w:rPr>
              <w:t>指标值确定依据</w:t>
            </w:r>
          </w:p>
        </w:tc>
      </w:tr>
      <w:tr w:rsidR="00ED7735" w:rsidTr="001038CF">
        <w:trPr>
          <w:trHeight w:val="709"/>
        </w:trPr>
        <w:tc>
          <w:tcPr>
            <w:tcW w:w="1291" w:type="dxa"/>
            <w:vMerge w:val="restart"/>
            <w:tcBorders>
              <w:top w:val="nil"/>
              <w:left w:val="single" w:sz="4" w:space="0" w:color="auto"/>
              <w:bottom w:val="single" w:sz="4" w:space="0" w:color="000000"/>
              <w:right w:val="single" w:sz="4" w:space="0" w:color="auto"/>
            </w:tcBorders>
            <w:shd w:val="clear" w:color="auto" w:fill="auto"/>
            <w:noWrap/>
            <w:tcMar>
              <w:top w:w="15" w:type="dxa"/>
              <w:left w:w="15" w:type="dxa"/>
              <w:right w:w="15" w:type="dxa"/>
            </w:tcMar>
            <w:vAlign w:val="center"/>
          </w:tcPr>
          <w:p w:rsidR="00ED7735" w:rsidRDefault="00ED7735" w:rsidP="001038CF">
            <w:pPr>
              <w:widowControl/>
              <w:jc w:val="center"/>
              <w:textAlignment w:val="center"/>
              <w:rPr>
                <w:rFonts w:ascii="宋体" w:hAnsi="宋体" w:cs="宋体"/>
                <w:sz w:val="20"/>
                <w:szCs w:val="20"/>
              </w:rPr>
            </w:pPr>
            <w:r>
              <w:rPr>
                <w:rFonts w:ascii="宋体" w:hAnsi="宋体" w:cs="宋体" w:hint="eastAsia"/>
                <w:kern w:val="0"/>
                <w:sz w:val="20"/>
                <w:szCs w:val="20"/>
              </w:rPr>
              <w:t>产出指标</w:t>
            </w:r>
          </w:p>
        </w:tc>
        <w:tc>
          <w:tcPr>
            <w:tcW w:w="127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center"/>
              <w:textAlignment w:val="center"/>
              <w:rPr>
                <w:rFonts w:ascii="宋体" w:hAnsi="宋体" w:cs="宋体"/>
                <w:sz w:val="20"/>
                <w:szCs w:val="20"/>
              </w:rPr>
            </w:pPr>
            <w:r>
              <w:rPr>
                <w:rFonts w:ascii="宋体" w:hAnsi="宋体" w:cs="宋体" w:hint="eastAsia"/>
                <w:kern w:val="0"/>
                <w:sz w:val="20"/>
                <w:szCs w:val="20"/>
              </w:rPr>
              <w:t>数量指标</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left"/>
              <w:textAlignment w:val="center"/>
              <w:rPr>
                <w:rFonts w:ascii="宋体" w:hAnsi="宋体" w:cs="宋体"/>
                <w:sz w:val="24"/>
              </w:rPr>
            </w:pPr>
            <w:r>
              <w:rPr>
                <w:rFonts w:ascii="宋体" w:hAnsi="宋体" w:cs="宋体" w:hint="eastAsia"/>
                <w:kern w:val="0"/>
                <w:sz w:val="24"/>
              </w:rPr>
              <w:t>残疾人需求户数</w:t>
            </w:r>
          </w:p>
        </w:tc>
        <w:tc>
          <w:tcPr>
            <w:tcW w:w="156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left"/>
              <w:textAlignment w:val="center"/>
              <w:rPr>
                <w:rFonts w:ascii="宋体" w:hAnsi="宋体" w:cs="宋体"/>
                <w:sz w:val="24"/>
              </w:rPr>
            </w:pPr>
            <w:r>
              <w:rPr>
                <w:rFonts w:ascii="宋体" w:hAnsi="宋体" w:cs="宋体" w:hint="eastAsia"/>
                <w:kern w:val="0"/>
                <w:sz w:val="24"/>
              </w:rPr>
              <w:t>残疾人需求户数</w:t>
            </w:r>
          </w:p>
        </w:tc>
        <w:tc>
          <w:tcPr>
            <w:tcW w:w="155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left"/>
              <w:textAlignment w:val="center"/>
              <w:rPr>
                <w:rFonts w:ascii="宋体" w:hAnsi="宋体" w:cs="宋体"/>
                <w:sz w:val="24"/>
              </w:rPr>
            </w:pPr>
            <w:r>
              <w:rPr>
                <w:rFonts w:ascii="宋体" w:hAnsi="宋体" w:cs="宋体"/>
                <w:kern w:val="0"/>
                <w:sz w:val="24"/>
              </w:rPr>
              <w:t>256</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left"/>
              <w:textAlignment w:val="center"/>
              <w:rPr>
                <w:rFonts w:ascii="宋体" w:hAnsi="宋体" w:cs="宋体"/>
                <w:sz w:val="24"/>
              </w:rPr>
            </w:pPr>
            <w:r>
              <w:rPr>
                <w:rFonts w:ascii="宋体" w:hAnsi="宋体" w:cs="宋体" w:hint="eastAsia"/>
                <w:kern w:val="0"/>
                <w:sz w:val="24"/>
              </w:rPr>
              <w:t>根据〈唐山市人民政府办公厅《关于唐山市贫困重度视力、听力残疾人家庭有线电视基本收视维护费财政资金补助办法》的通知〉</w:t>
            </w:r>
          </w:p>
        </w:tc>
      </w:tr>
      <w:tr w:rsidR="00ED7735" w:rsidTr="001038CF">
        <w:trPr>
          <w:trHeight w:val="691"/>
        </w:trPr>
        <w:tc>
          <w:tcPr>
            <w:tcW w:w="1291" w:type="dxa"/>
            <w:vMerge/>
            <w:tcBorders>
              <w:top w:val="nil"/>
              <w:left w:val="single" w:sz="4" w:space="0" w:color="auto"/>
              <w:bottom w:val="single" w:sz="4" w:space="0" w:color="000000"/>
              <w:right w:val="single" w:sz="4" w:space="0" w:color="auto"/>
            </w:tcBorders>
            <w:shd w:val="clear" w:color="auto" w:fill="auto"/>
            <w:noWrap/>
            <w:tcMar>
              <w:top w:w="15" w:type="dxa"/>
              <w:left w:w="15" w:type="dxa"/>
              <w:right w:w="15" w:type="dxa"/>
            </w:tcMar>
            <w:vAlign w:val="center"/>
          </w:tcPr>
          <w:p w:rsidR="00ED7735" w:rsidRDefault="00ED7735" w:rsidP="001038CF">
            <w:pPr>
              <w:jc w:val="center"/>
              <w:rPr>
                <w:rFonts w:ascii="宋体" w:hAnsi="宋体" w:cs="宋体"/>
                <w:sz w:val="20"/>
                <w:szCs w:val="20"/>
              </w:rPr>
            </w:pPr>
          </w:p>
        </w:tc>
        <w:tc>
          <w:tcPr>
            <w:tcW w:w="127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center"/>
              <w:textAlignment w:val="center"/>
              <w:rPr>
                <w:rFonts w:ascii="宋体" w:hAnsi="宋体" w:cs="宋体"/>
                <w:sz w:val="20"/>
                <w:szCs w:val="20"/>
              </w:rPr>
            </w:pPr>
            <w:r>
              <w:rPr>
                <w:rFonts w:ascii="宋体" w:hAnsi="宋体" w:cs="宋体" w:hint="eastAsia"/>
                <w:kern w:val="0"/>
                <w:sz w:val="20"/>
                <w:szCs w:val="20"/>
              </w:rPr>
              <w:t>质量指标</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left"/>
              <w:textAlignment w:val="center"/>
              <w:rPr>
                <w:rFonts w:ascii="宋体" w:hAnsi="宋体" w:cs="宋体"/>
                <w:sz w:val="24"/>
              </w:rPr>
            </w:pPr>
            <w:r>
              <w:rPr>
                <w:rFonts w:ascii="宋体" w:hAnsi="宋体" w:cs="宋体" w:hint="eastAsia"/>
                <w:kern w:val="0"/>
                <w:sz w:val="24"/>
              </w:rPr>
              <w:t>资金拨付完成率</w:t>
            </w:r>
          </w:p>
        </w:tc>
        <w:tc>
          <w:tcPr>
            <w:tcW w:w="156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left"/>
              <w:textAlignment w:val="center"/>
              <w:rPr>
                <w:rFonts w:ascii="宋体" w:hAnsi="宋体" w:cs="宋体"/>
                <w:sz w:val="24"/>
              </w:rPr>
            </w:pPr>
            <w:r>
              <w:rPr>
                <w:rFonts w:ascii="宋体" w:hAnsi="宋体" w:cs="宋体" w:hint="eastAsia"/>
                <w:kern w:val="0"/>
                <w:sz w:val="24"/>
              </w:rPr>
              <w:t>资金拨付完成率</w:t>
            </w:r>
          </w:p>
        </w:tc>
        <w:tc>
          <w:tcPr>
            <w:tcW w:w="155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left"/>
              <w:textAlignment w:val="center"/>
              <w:rPr>
                <w:rFonts w:ascii="宋体" w:hAnsi="宋体" w:cs="宋体"/>
                <w:sz w:val="24"/>
              </w:rPr>
            </w:pPr>
            <w:r>
              <w:rPr>
                <w:rFonts w:ascii="宋体" w:hAnsi="宋体" w:cs="宋体"/>
                <w:kern w:val="0"/>
                <w:sz w:val="24"/>
              </w:rPr>
              <w:t>80%</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left"/>
              <w:textAlignment w:val="center"/>
              <w:rPr>
                <w:rFonts w:ascii="宋体" w:hAnsi="宋体" w:cs="宋体"/>
                <w:sz w:val="24"/>
              </w:rPr>
            </w:pPr>
            <w:r>
              <w:rPr>
                <w:rFonts w:ascii="宋体" w:hAnsi="宋体" w:cs="宋体" w:hint="eastAsia"/>
                <w:kern w:val="0"/>
                <w:sz w:val="24"/>
              </w:rPr>
              <w:t>根据近三年执行情况测算</w:t>
            </w:r>
          </w:p>
        </w:tc>
      </w:tr>
      <w:tr w:rsidR="00ED7735" w:rsidTr="001038CF">
        <w:trPr>
          <w:trHeight w:val="691"/>
        </w:trPr>
        <w:tc>
          <w:tcPr>
            <w:tcW w:w="1291" w:type="dxa"/>
            <w:vMerge/>
            <w:tcBorders>
              <w:top w:val="nil"/>
              <w:left w:val="single" w:sz="4" w:space="0" w:color="auto"/>
              <w:bottom w:val="single" w:sz="4" w:space="0" w:color="000000"/>
              <w:right w:val="single" w:sz="4" w:space="0" w:color="auto"/>
            </w:tcBorders>
            <w:shd w:val="clear" w:color="auto" w:fill="auto"/>
            <w:noWrap/>
            <w:tcMar>
              <w:top w:w="15" w:type="dxa"/>
              <w:left w:w="15" w:type="dxa"/>
              <w:right w:w="15" w:type="dxa"/>
            </w:tcMar>
            <w:vAlign w:val="center"/>
          </w:tcPr>
          <w:p w:rsidR="00ED7735" w:rsidRDefault="00ED7735" w:rsidP="001038CF">
            <w:pPr>
              <w:jc w:val="center"/>
              <w:rPr>
                <w:rFonts w:ascii="宋体" w:hAnsi="宋体" w:cs="宋体"/>
                <w:sz w:val="20"/>
                <w:szCs w:val="20"/>
              </w:rPr>
            </w:pPr>
          </w:p>
        </w:tc>
        <w:tc>
          <w:tcPr>
            <w:tcW w:w="127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center"/>
              <w:textAlignment w:val="center"/>
              <w:rPr>
                <w:rFonts w:ascii="宋体" w:hAnsi="宋体" w:cs="宋体"/>
                <w:sz w:val="20"/>
                <w:szCs w:val="20"/>
              </w:rPr>
            </w:pPr>
            <w:r>
              <w:rPr>
                <w:rFonts w:ascii="宋体" w:hAnsi="宋体" w:cs="宋体" w:hint="eastAsia"/>
                <w:kern w:val="0"/>
                <w:sz w:val="20"/>
                <w:szCs w:val="20"/>
              </w:rPr>
              <w:t>时效指标</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left"/>
              <w:textAlignment w:val="center"/>
              <w:rPr>
                <w:rFonts w:ascii="宋体" w:hAnsi="宋体" w:cs="宋体"/>
                <w:sz w:val="24"/>
              </w:rPr>
            </w:pPr>
            <w:r>
              <w:rPr>
                <w:rFonts w:ascii="宋体" w:hAnsi="宋体" w:cs="宋体" w:hint="eastAsia"/>
                <w:kern w:val="0"/>
                <w:sz w:val="24"/>
              </w:rPr>
              <w:t>资金拨付完成时限</w:t>
            </w:r>
          </w:p>
        </w:tc>
        <w:tc>
          <w:tcPr>
            <w:tcW w:w="156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left"/>
              <w:textAlignment w:val="center"/>
              <w:rPr>
                <w:rFonts w:ascii="宋体" w:hAnsi="宋体" w:cs="宋体"/>
                <w:sz w:val="24"/>
              </w:rPr>
            </w:pPr>
            <w:r>
              <w:rPr>
                <w:rFonts w:ascii="宋体" w:hAnsi="宋体" w:cs="宋体" w:hint="eastAsia"/>
                <w:kern w:val="0"/>
                <w:sz w:val="24"/>
              </w:rPr>
              <w:t>资金拨付完成时限</w:t>
            </w:r>
          </w:p>
        </w:tc>
        <w:tc>
          <w:tcPr>
            <w:tcW w:w="155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left"/>
              <w:textAlignment w:val="center"/>
              <w:rPr>
                <w:rFonts w:ascii="宋体" w:hAnsi="宋体" w:cs="宋体"/>
                <w:sz w:val="24"/>
              </w:rPr>
            </w:pPr>
            <w:r>
              <w:rPr>
                <w:rFonts w:ascii="宋体" w:hAnsi="宋体" w:cs="宋体"/>
                <w:kern w:val="0"/>
                <w:sz w:val="24"/>
              </w:rPr>
              <w:t>9月底</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left"/>
              <w:textAlignment w:val="center"/>
              <w:rPr>
                <w:rFonts w:ascii="宋体" w:hAnsi="宋体" w:cs="宋体"/>
                <w:sz w:val="24"/>
              </w:rPr>
            </w:pPr>
            <w:r>
              <w:rPr>
                <w:rFonts w:ascii="宋体" w:hAnsi="宋体" w:cs="宋体" w:hint="eastAsia"/>
                <w:kern w:val="0"/>
                <w:sz w:val="24"/>
              </w:rPr>
              <w:t>根据近三年执行情况测算</w:t>
            </w:r>
          </w:p>
        </w:tc>
      </w:tr>
      <w:tr w:rsidR="00ED7735" w:rsidTr="001038CF">
        <w:trPr>
          <w:trHeight w:val="672"/>
        </w:trPr>
        <w:tc>
          <w:tcPr>
            <w:tcW w:w="1291" w:type="dxa"/>
            <w:vMerge/>
            <w:tcBorders>
              <w:top w:val="nil"/>
              <w:left w:val="single" w:sz="4" w:space="0" w:color="auto"/>
              <w:bottom w:val="single" w:sz="4" w:space="0" w:color="000000"/>
              <w:right w:val="single" w:sz="4" w:space="0" w:color="auto"/>
            </w:tcBorders>
            <w:shd w:val="clear" w:color="auto" w:fill="auto"/>
            <w:noWrap/>
            <w:tcMar>
              <w:top w:w="15" w:type="dxa"/>
              <w:left w:w="15" w:type="dxa"/>
              <w:right w:w="15" w:type="dxa"/>
            </w:tcMar>
            <w:vAlign w:val="center"/>
          </w:tcPr>
          <w:p w:rsidR="00ED7735" w:rsidRDefault="00ED7735" w:rsidP="001038CF">
            <w:pPr>
              <w:jc w:val="center"/>
              <w:rPr>
                <w:rFonts w:ascii="宋体" w:hAnsi="宋体" w:cs="宋体"/>
                <w:sz w:val="20"/>
                <w:szCs w:val="20"/>
              </w:rPr>
            </w:pPr>
          </w:p>
        </w:tc>
        <w:tc>
          <w:tcPr>
            <w:tcW w:w="127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center"/>
              <w:textAlignment w:val="center"/>
              <w:rPr>
                <w:rFonts w:ascii="宋体" w:hAnsi="宋体" w:cs="宋体"/>
                <w:sz w:val="20"/>
                <w:szCs w:val="20"/>
              </w:rPr>
            </w:pPr>
            <w:r>
              <w:rPr>
                <w:rFonts w:ascii="宋体" w:hAnsi="宋体" w:cs="宋体" w:hint="eastAsia"/>
                <w:kern w:val="0"/>
                <w:sz w:val="20"/>
                <w:szCs w:val="20"/>
              </w:rPr>
              <w:t>成本指标</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left"/>
              <w:textAlignment w:val="center"/>
              <w:rPr>
                <w:rFonts w:ascii="宋体" w:hAnsi="宋体" w:cs="宋体"/>
                <w:sz w:val="24"/>
              </w:rPr>
            </w:pPr>
            <w:r>
              <w:rPr>
                <w:rFonts w:ascii="宋体" w:hAnsi="宋体" w:cs="宋体" w:hint="eastAsia"/>
                <w:kern w:val="0"/>
                <w:sz w:val="24"/>
              </w:rPr>
              <w:t>预算资金完成率</w:t>
            </w:r>
          </w:p>
        </w:tc>
        <w:tc>
          <w:tcPr>
            <w:tcW w:w="156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left"/>
              <w:textAlignment w:val="center"/>
              <w:rPr>
                <w:rFonts w:ascii="宋体" w:hAnsi="宋体" w:cs="宋体"/>
                <w:sz w:val="24"/>
              </w:rPr>
            </w:pPr>
            <w:r>
              <w:rPr>
                <w:rFonts w:ascii="宋体" w:hAnsi="宋体" w:cs="宋体" w:hint="eastAsia"/>
                <w:kern w:val="0"/>
                <w:sz w:val="24"/>
              </w:rPr>
              <w:t>预算资金完成率</w:t>
            </w:r>
          </w:p>
        </w:tc>
        <w:tc>
          <w:tcPr>
            <w:tcW w:w="155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left"/>
              <w:textAlignment w:val="center"/>
              <w:rPr>
                <w:rFonts w:ascii="宋体" w:hAnsi="宋体" w:cs="宋体"/>
                <w:sz w:val="24"/>
              </w:rPr>
            </w:pPr>
            <w:r>
              <w:rPr>
                <w:rFonts w:ascii="宋体" w:hAnsi="宋体" w:cs="宋体"/>
                <w:kern w:val="0"/>
                <w:sz w:val="24"/>
              </w:rPr>
              <w:t>80%</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left"/>
              <w:textAlignment w:val="center"/>
              <w:rPr>
                <w:rFonts w:ascii="宋体" w:hAnsi="宋体" w:cs="宋体"/>
                <w:sz w:val="24"/>
              </w:rPr>
            </w:pPr>
            <w:r>
              <w:rPr>
                <w:rFonts w:ascii="宋体" w:hAnsi="宋体" w:cs="宋体" w:hint="eastAsia"/>
                <w:kern w:val="0"/>
                <w:sz w:val="24"/>
              </w:rPr>
              <w:t>根据近三年执行情况测算</w:t>
            </w:r>
          </w:p>
        </w:tc>
      </w:tr>
      <w:tr w:rsidR="00ED7735" w:rsidTr="001038CF">
        <w:trPr>
          <w:trHeight w:val="654"/>
        </w:trPr>
        <w:tc>
          <w:tcPr>
            <w:tcW w:w="1291" w:type="dxa"/>
            <w:vMerge w:val="restart"/>
            <w:tcBorders>
              <w:top w:val="nil"/>
              <w:left w:val="single" w:sz="4" w:space="0" w:color="auto"/>
              <w:bottom w:val="single" w:sz="4" w:space="0" w:color="000000"/>
              <w:right w:val="single" w:sz="4" w:space="0" w:color="auto"/>
            </w:tcBorders>
            <w:shd w:val="clear" w:color="auto" w:fill="auto"/>
            <w:noWrap/>
            <w:tcMar>
              <w:top w:w="15" w:type="dxa"/>
              <w:left w:w="15" w:type="dxa"/>
              <w:right w:w="15" w:type="dxa"/>
            </w:tcMar>
            <w:vAlign w:val="center"/>
          </w:tcPr>
          <w:p w:rsidR="00ED7735" w:rsidRDefault="00ED7735" w:rsidP="001038CF">
            <w:pPr>
              <w:widowControl/>
              <w:jc w:val="center"/>
              <w:textAlignment w:val="center"/>
              <w:rPr>
                <w:rFonts w:ascii="宋体" w:hAnsi="宋体" w:cs="宋体"/>
                <w:sz w:val="20"/>
                <w:szCs w:val="20"/>
              </w:rPr>
            </w:pPr>
            <w:r>
              <w:rPr>
                <w:rFonts w:ascii="宋体" w:hAnsi="宋体" w:cs="宋体" w:hint="eastAsia"/>
                <w:kern w:val="0"/>
                <w:sz w:val="20"/>
                <w:szCs w:val="20"/>
              </w:rPr>
              <w:lastRenderedPageBreak/>
              <w:t>效果指标</w:t>
            </w:r>
          </w:p>
        </w:tc>
        <w:tc>
          <w:tcPr>
            <w:tcW w:w="127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center"/>
              <w:textAlignment w:val="center"/>
              <w:rPr>
                <w:rFonts w:ascii="宋体" w:hAnsi="宋体" w:cs="宋体"/>
                <w:sz w:val="20"/>
                <w:szCs w:val="20"/>
              </w:rPr>
            </w:pPr>
            <w:r>
              <w:rPr>
                <w:rFonts w:ascii="宋体" w:hAnsi="宋体" w:cs="宋体" w:hint="eastAsia"/>
                <w:kern w:val="0"/>
                <w:sz w:val="20"/>
                <w:szCs w:val="20"/>
              </w:rPr>
              <w:t>经济效益指标</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left"/>
              <w:textAlignment w:val="center"/>
              <w:rPr>
                <w:rFonts w:ascii="宋体" w:hAnsi="宋体" w:cs="宋体"/>
                <w:sz w:val="24"/>
              </w:rPr>
            </w:pPr>
            <w:r>
              <w:rPr>
                <w:rFonts w:ascii="宋体" w:hAnsi="宋体" w:cs="宋体" w:hint="eastAsia"/>
                <w:kern w:val="0"/>
                <w:sz w:val="24"/>
              </w:rPr>
              <w:t xml:space="preserve">　</w:t>
            </w:r>
          </w:p>
        </w:tc>
        <w:tc>
          <w:tcPr>
            <w:tcW w:w="156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left"/>
              <w:textAlignment w:val="center"/>
              <w:rPr>
                <w:rFonts w:ascii="宋体" w:hAnsi="宋体" w:cs="宋体"/>
                <w:sz w:val="24"/>
              </w:rPr>
            </w:pPr>
            <w:r>
              <w:rPr>
                <w:rFonts w:ascii="宋体" w:hAnsi="宋体" w:cs="宋体" w:hint="eastAsia"/>
                <w:kern w:val="0"/>
                <w:sz w:val="24"/>
              </w:rPr>
              <w:t xml:space="preserve">　</w:t>
            </w:r>
          </w:p>
        </w:tc>
        <w:tc>
          <w:tcPr>
            <w:tcW w:w="155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left"/>
              <w:textAlignment w:val="center"/>
              <w:rPr>
                <w:rFonts w:ascii="宋体" w:hAnsi="宋体" w:cs="宋体"/>
                <w:sz w:val="24"/>
              </w:rPr>
            </w:pPr>
            <w:r>
              <w:rPr>
                <w:rFonts w:ascii="宋体" w:hAnsi="宋体" w:cs="宋体" w:hint="eastAsia"/>
                <w:kern w:val="0"/>
                <w:sz w:val="24"/>
              </w:rPr>
              <w:t xml:space="preserve">　</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left"/>
              <w:textAlignment w:val="center"/>
              <w:rPr>
                <w:rFonts w:ascii="宋体" w:hAnsi="宋体" w:cs="宋体"/>
                <w:sz w:val="24"/>
              </w:rPr>
            </w:pPr>
            <w:r>
              <w:rPr>
                <w:rFonts w:ascii="宋体" w:hAnsi="宋体" w:cs="宋体" w:hint="eastAsia"/>
                <w:kern w:val="0"/>
                <w:sz w:val="24"/>
              </w:rPr>
              <w:t xml:space="preserve">　</w:t>
            </w:r>
          </w:p>
        </w:tc>
      </w:tr>
      <w:tr w:rsidR="00ED7735" w:rsidTr="001038CF">
        <w:trPr>
          <w:trHeight w:val="671"/>
        </w:trPr>
        <w:tc>
          <w:tcPr>
            <w:tcW w:w="1291" w:type="dxa"/>
            <w:vMerge/>
            <w:tcBorders>
              <w:top w:val="nil"/>
              <w:left w:val="single" w:sz="4" w:space="0" w:color="auto"/>
              <w:bottom w:val="single" w:sz="4" w:space="0" w:color="000000"/>
              <w:right w:val="single" w:sz="4" w:space="0" w:color="auto"/>
            </w:tcBorders>
            <w:shd w:val="clear" w:color="auto" w:fill="auto"/>
            <w:noWrap/>
            <w:tcMar>
              <w:top w:w="15" w:type="dxa"/>
              <w:left w:w="15" w:type="dxa"/>
              <w:right w:w="15" w:type="dxa"/>
            </w:tcMar>
            <w:vAlign w:val="center"/>
          </w:tcPr>
          <w:p w:rsidR="00ED7735" w:rsidRDefault="00ED7735" w:rsidP="001038CF">
            <w:pPr>
              <w:jc w:val="center"/>
              <w:rPr>
                <w:rFonts w:ascii="宋体" w:hAnsi="宋体" w:cs="宋体"/>
                <w:sz w:val="20"/>
                <w:szCs w:val="20"/>
              </w:rPr>
            </w:pPr>
          </w:p>
        </w:tc>
        <w:tc>
          <w:tcPr>
            <w:tcW w:w="127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center"/>
              <w:textAlignment w:val="center"/>
              <w:rPr>
                <w:rFonts w:ascii="宋体" w:hAnsi="宋体" w:cs="宋体"/>
                <w:sz w:val="20"/>
                <w:szCs w:val="20"/>
              </w:rPr>
            </w:pPr>
            <w:r>
              <w:rPr>
                <w:rFonts w:ascii="宋体" w:hAnsi="宋体" w:cs="宋体" w:hint="eastAsia"/>
                <w:kern w:val="0"/>
                <w:sz w:val="20"/>
                <w:szCs w:val="20"/>
              </w:rPr>
              <w:t>社会效益指标</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left"/>
              <w:textAlignment w:val="center"/>
              <w:rPr>
                <w:rFonts w:ascii="宋体" w:hAnsi="宋体" w:cs="宋体"/>
                <w:sz w:val="24"/>
              </w:rPr>
            </w:pPr>
            <w:r>
              <w:rPr>
                <w:rFonts w:ascii="宋体" w:hAnsi="宋体" w:cs="宋体" w:hint="eastAsia"/>
                <w:kern w:val="0"/>
                <w:sz w:val="24"/>
              </w:rPr>
              <w:t xml:space="preserve">　</w:t>
            </w:r>
          </w:p>
        </w:tc>
        <w:tc>
          <w:tcPr>
            <w:tcW w:w="156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left"/>
              <w:textAlignment w:val="center"/>
              <w:rPr>
                <w:rFonts w:ascii="宋体" w:hAnsi="宋体" w:cs="宋体"/>
                <w:sz w:val="24"/>
              </w:rPr>
            </w:pPr>
            <w:r>
              <w:rPr>
                <w:rFonts w:ascii="宋体" w:hAnsi="宋体" w:cs="宋体" w:hint="eastAsia"/>
                <w:kern w:val="0"/>
                <w:sz w:val="24"/>
              </w:rPr>
              <w:t xml:space="preserve">　</w:t>
            </w:r>
          </w:p>
        </w:tc>
        <w:tc>
          <w:tcPr>
            <w:tcW w:w="155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left"/>
              <w:textAlignment w:val="center"/>
              <w:rPr>
                <w:rFonts w:ascii="宋体" w:hAnsi="宋体" w:cs="宋体"/>
                <w:sz w:val="24"/>
              </w:rPr>
            </w:pPr>
            <w:r>
              <w:rPr>
                <w:rFonts w:ascii="宋体" w:hAnsi="宋体" w:cs="宋体" w:hint="eastAsia"/>
                <w:kern w:val="0"/>
                <w:sz w:val="24"/>
              </w:rPr>
              <w:t xml:space="preserve">　</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left"/>
              <w:textAlignment w:val="center"/>
              <w:rPr>
                <w:rFonts w:ascii="宋体" w:hAnsi="宋体" w:cs="宋体"/>
                <w:sz w:val="24"/>
              </w:rPr>
            </w:pPr>
            <w:r>
              <w:rPr>
                <w:rFonts w:ascii="宋体" w:hAnsi="宋体" w:cs="宋体" w:hint="eastAsia"/>
                <w:kern w:val="0"/>
                <w:sz w:val="24"/>
              </w:rPr>
              <w:t xml:space="preserve">　</w:t>
            </w:r>
          </w:p>
        </w:tc>
      </w:tr>
      <w:tr w:rsidR="00ED7735" w:rsidTr="001038CF">
        <w:trPr>
          <w:trHeight w:val="727"/>
        </w:trPr>
        <w:tc>
          <w:tcPr>
            <w:tcW w:w="1291" w:type="dxa"/>
            <w:vMerge/>
            <w:tcBorders>
              <w:top w:val="nil"/>
              <w:left w:val="single" w:sz="4" w:space="0" w:color="auto"/>
              <w:bottom w:val="single" w:sz="4" w:space="0" w:color="000000"/>
              <w:right w:val="single" w:sz="4" w:space="0" w:color="auto"/>
            </w:tcBorders>
            <w:shd w:val="clear" w:color="auto" w:fill="auto"/>
            <w:noWrap/>
            <w:tcMar>
              <w:top w:w="15" w:type="dxa"/>
              <w:left w:w="15" w:type="dxa"/>
              <w:right w:w="15" w:type="dxa"/>
            </w:tcMar>
            <w:vAlign w:val="center"/>
          </w:tcPr>
          <w:p w:rsidR="00ED7735" w:rsidRDefault="00ED7735" w:rsidP="001038CF">
            <w:pPr>
              <w:jc w:val="center"/>
              <w:rPr>
                <w:rFonts w:ascii="宋体" w:hAnsi="宋体" w:cs="宋体"/>
                <w:sz w:val="20"/>
                <w:szCs w:val="20"/>
              </w:rPr>
            </w:pPr>
          </w:p>
        </w:tc>
        <w:tc>
          <w:tcPr>
            <w:tcW w:w="127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center"/>
              <w:textAlignment w:val="center"/>
              <w:rPr>
                <w:rFonts w:ascii="宋体" w:hAnsi="宋体" w:cs="宋体"/>
                <w:sz w:val="20"/>
                <w:szCs w:val="20"/>
              </w:rPr>
            </w:pPr>
            <w:r>
              <w:rPr>
                <w:rFonts w:ascii="宋体" w:hAnsi="宋体" w:cs="宋体" w:hint="eastAsia"/>
                <w:kern w:val="0"/>
                <w:sz w:val="20"/>
                <w:szCs w:val="20"/>
              </w:rPr>
              <w:t>生态效益指标</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left"/>
              <w:textAlignment w:val="center"/>
              <w:rPr>
                <w:rFonts w:ascii="宋体" w:hAnsi="宋体" w:cs="宋体"/>
                <w:sz w:val="24"/>
              </w:rPr>
            </w:pPr>
            <w:r>
              <w:rPr>
                <w:rFonts w:ascii="宋体" w:hAnsi="宋体" w:cs="宋体" w:hint="eastAsia"/>
                <w:kern w:val="0"/>
                <w:sz w:val="24"/>
              </w:rPr>
              <w:t xml:space="preserve">　</w:t>
            </w:r>
          </w:p>
        </w:tc>
        <w:tc>
          <w:tcPr>
            <w:tcW w:w="156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left"/>
              <w:textAlignment w:val="center"/>
              <w:rPr>
                <w:rFonts w:ascii="宋体" w:hAnsi="宋体" w:cs="宋体"/>
                <w:sz w:val="24"/>
              </w:rPr>
            </w:pPr>
            <w:r>
              <w:rPr>
                <w:rFonts w:ascii="宋体" w:hAnsi="宋体" w:cs="宋体" w:hint="eastAsia"/>
                <w:kern w:val="0"/>
                <w:sz w:val="24"/>
              </w:rPr>
              <w:t xml:space="preserve">　</w:t>
            </w:r>
          </w:p>
        </w:tc>
        <w:tc>
          <w:tcPr>
            <w:tcW w:w="155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left"/>
              <w:textAlignment w:val="center"/>
              <w:rPr>
                <w:rFonts w:ascii="宋体" w:hAnsi="宋体" w:cs="宋体"/>
                <w:sz w:val="24"/>
              </w:rPr>
            </w:pPr>
            <w:r>
              <w:rPr>
                <w:rFonts w:ascii="宋体" w:hAnsi="宋体" w:cs="宋体" w:hint="eastAsia"/>
                <w:kern w:val="0"/>
                <w:sz w:val="24"/>
              </w:rPr>
              <w:t xml:space="preserve">　</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left"/>
              <w:textAlignment w:val="center"/>
              <w:rPr>
                <w:rFonts w:ascii="宋体" w:hAnsi="宋体" w:cs="宋体"/>
                <w:sz w:val="24"/>
              </w:rPr>
            </w:pPr>
            <w:r>
              <w:rPr>
                <w:rFonts w:ascii="宋体" w:hAnsi="宋体" w:cs="宋体" w:hint="eastAsia"/>
                <w:kern w:val="0"/>
                <w:sz w:val="24"/>
              </w:rPr>
              <w:t xml:space="preserve">　</w:t>
            </w:r>
          </w:p>
        </w:tc>
      </w:tr>
      <w:tr w:rsidR="00ED7735" w:rsidTr="001038CF">
        <w:trPr>
          <w:trHeight w:val="635"/>
        </w:trPr>
        <w:tc>
          <w:tcPr>
            <w:tcW w:w="1291" w:type="dxa"/>
            <w:vMerge/>
            <w:tcBorders>
              <w:top w:val="nil"/>
              <w:left w:val="single" w:sz="4" w:space="0" w:color="auto"/>
              <w:bottom w:val="single" w:sz="4" w:space="0" w:color="000000"/>
              <w:right w:val="single" w:sz="4" w:space="0" w:color="auto"/>
            </w:tcBorders>
            <w:shd w:val="clear" w:color="auto" w:fill="auto"/>
            <w:noWrap/>
            <w:tcMar>
              <w:top w:w="15" w:type="dxa"/>
              <w:left w:w="15" w:type="dxa"/>
              <w:right w:w="15" w:type="dxa"/>
            </w:tcMar>
            <w:vAlign w:val="center"/>
          </w:tcPr>
          <w:p w:rsidR="00ED7735" w:rsidRDefault="00ED7735" w:rsidP="001038CF">
            <w:pPr>
              <w:jc w:val="center"/>
              <w:rPr>
                <w:rFonts w:ascii="宋体" w:hAnsi="宋体" w:cs="宋体"/>
                <w:sz w:val="20"/>
                <w:szCs w:val="20"/>
              </w:rPr>
            </w:pPr>
          </w:p>
        </w:tc>
        <w:tc>
          <w:tcPr>
            <w:tcW w:w="127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center"/>
              <w:textAlignment w:val="center"/>
              <w:rPr>
                <w:rFonts w:ascii="宋体" w:hAnsi="宋体" w:cs="宋体"/>
                <w:sz w:val="20"/>
                <w:szCs w:val="20"/>
              </w:rPr>
            </w:pPr>
            <w:r>
              <w:rPr>
                <w:rFonts w:ascii="宋体" w:hAnsi="宋体" w:cs="宋体" w:hint="eastAsia"/>
                <w:kern w:val="0"/>
                <w:sz w:val="20"/>
                <w:szCs w:val="20"/>
              </w:rPr>
              <w:t>可持续影响指标</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left"/>
              <w:textAlignment w:val="center"/>
              <w:rPr>
                <w:rFonts w:ascii="宋体" w:hAnsi="宋体" w:cs="宋体"/>
                <w:sz w:val="24"/>
              </w:rPr>
            </w:pPr>
            <w:r>
              <w:rPr>
                <w:rFonts w:ascii="宋体" w:hAnsi="宋体" w:cs="宋体" w:hint="eastAsia"/>
                <w:kern w:val="0"/>
                <w:sz w:val="24"/>
              </w:rPr>
              <w:t xml:space="preserve">　</w:t>
            </w:r>
          </w:p>
        </w:tc>
        <w:tc>
          <w:tcPr>
            <w:tcW w:w="156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left"/>
              <w:textAlignment w:val="center"/>
              <w:rPr>
                <w:rFonts w:ascii="宋体" w:hAnsi="宋体" w:cs="宋体"/>
                <w:sz w:val="24"/>
              </w:rPr>
            </w:pPr>
            <w:r>
              <w:rPr>
                <w:rFonts w:ascii="宋体" w:hAnsi="宋体" w:cs="宋体" w:hint="eastAsia"/>
                <w:kern w:val="0"/>
                <w:sz w:val="24"/>
              </w:rPr>
              <w:t xml:space="preserve">　</w:t>
            </w:r>
          </w:p>
        </w:tc>
        <w:tc>
          <w:tcPr>
            <w:tcW w:w="155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left"/>
              <w:textAlignment w:val="center"/>
              <w:rPr>
                <w:rFonts w:ascii="宋体" w:hAnsi="宋体" w:cs="宋体"/>
                <w:sz w:val="24"/>
              </w:rPr>
            </w:pPr>
            <w:r>
              <w:rPr>
                <w:rFonts w:ascii="宋体" w:hAnsi="宋体" w:cs="宋体" w:hint="eastAsia"/>
                <w:kern w:val="0"/>
                <w:sz w:val="24"/>
              </w:rPr>
              <w:t xml:space="preserve">　</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left"/>
              <w:textAlignment w:val="center"/>
              <w:rPr>
                <w:rFonts w:ascii="宋体" w:hAnsi="宋体" w:cs="宋体"/>
                <w:sz w:val="24"/>
              </w:rPr>
            </w:pPr>
            <w:r>
              <w:rPr>
                <w:rFonts w:ascii="宋体" w:hAnsi="宋体" w:cs="宋体" w:hint="eastAsia"/>
                <w:kern w:val="0"/>
                <w:sz w:val="24"/>
              </w:rPr>
              <w:t xml:space="preserve">　</w:t>
            </w:r>
          </w:p>
        </w:tc>
      </w:tr>
      <w:tr w:rsidR="00ED7735" w:rsidTr="001038CF">
        <w:trPr>
          <w:trHeight w:val="795"/>
        </w:trPr>
        <w:tc>
          <w:tcPr>
            <w:tcW w:w="1291" w:type="dxa"/>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center"/>
              <w:textAlignment w:val="center"/>
              <w:rPr>
                <w:rFonts w:ascii="宋体" w:hAnsi="宋体" w:cs="宋体"/>
                <w:sz w:val="20"/>
                <w:szCs w:val="20"/>
              </w:rPr>
            </w:pPr>
            <w:r>
              <w:rPr>
                <w:rFonts w:ascii="宋体" w:hAnsi="宋体" w:cs="宋体" w:hint="eastAsia"/>
                <w:kern w:val="0"/>
                <w:sz w:val="20"/>
                <w:szCs w:val="20"/>
              </w:rPr>
              <w:t>满意度指标</w:t>
            </w:r>
          </w:p>
        </w:tc>
        <w:tc>
          <w:tcPr>
            <w:tcW w:w="127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center"/>
              <w:textAlignment w:val="center"/>
              <w:rPr>
                <w:rFonts w:ascii="宋体" w:hAnsi="宋体" w:cs="宋体"/>
                <w:sz w:val="20"/>
                <w:szCs w:val="20"/>
              </w:rPr>
            </w:pPr>
            <w:r>
              <w:rPr>
                <w:rFonts w:ascii="宋体" w:hAnsi="宋体" w:cs="宋体" w:hint="eastAsia"/>
                <w:kern w:val="0"/>
                <w:sz w:val="20"/>
                <w:szCs w:val="20"/>
              </w:rPr>
              <w:t>服务对象满意度指标</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left"/>
              <w:textAlignment w:val="center"/>
              <w:rPr>
                <w:rFonts w:ascii="宋体" w:hAnsi="宋体" w:cs="宋体"/>
                <w:sz w:val="24"/>
              </w:rPr>
            </w:pPr>
            <w:r>
              <w:rPr>
                <w:rFonts w:ascii="宋体" w:hAnsi="宋体" w:cs="宋体" w:hint="eastAsia"/>
                <w:kern w:val="0"/>
                <w:sz w:val="24"/>
              </w:rPr>
              <w:t>残疾家庭满意度</w:t>
            </w:r>
          </w:p>
        </w:tc>
        <w:tc>
          <w:tcPr>
            <w:tcW w:w="156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left"/>
              <w:textAlignment w:val="center"/>
              <w:rPr>
                <w:rFonts w:ascii="宋体" w:hAnsi="宋体" w:cs="宋体"/>
                <w:sz w:val="24"/>
              </w:rPr>
            </w:pPr>
            <w:r>
              <w:rPr>
                <w:rFonts w:ascii="宋体" w:hAnsi="宋体" w:cs="宋体" w:hint="eastAsia"/>
                <w:kern w:val="0"/>
                <w:sz w:val="24"/>
              </w:rPr>
              <w:t>残疾家庭满意度</w:t>
            </w:r>
          </w:p>
        </w:tc>
        <w:tc>
          <w:tcPr>
            <w:tcW w:w="155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left"/>
              <w:textAlignment w:val="center"/>
              <w:rPr>
                <w:rFonts w:ascii="宋体" w:hAnsi="宋体" w:cs="宋体"/>
                <w:sz w:val="24"/>
              </w:rPr>
            </w:pPr>
            <w:r>
              <w:rPr>
                <w:rFonts w:ascii="宋体" w:hAnsi="宋体" w:cs="宋体"/>
                <w:kern w:val="0"/>
                <w:sz w:val="24"/>
              </w:rPr>
              <w:t>&gt;80%</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left"/>
              <w:textAlignment w:val="center"/>
              <w:rPr>
                <w:rFonts w:ascii="宋体" w:hAnsi="宋体" w:cs="宋体"/>
                <w:sz w:val="24"/>
              </w:rPr>
            </w:pPr>
            <w:r>
              <w:rPr>
                <w:rFonts w:ascii="宋体" w:hAnsi="宋体" w:cs="宋体" w:hint="eastAsia"/>
                <w:kern w:val="0"/>
                <w:sz w:val="24"/>
              </w:rPr>
              <w:t>根据实地走访调研评估</w:t>
            </w:r>
          </w:p>
        </w:tc>
      </w:tr>
    </w:tbl>
    <w:p w:rsidR="00ED7735" w:rsidRDefault="00ED7735" w:rsidP="00ED7735">
      <w:pPr>
        <w:sectPr w:rsidR="00ED7735" w:rsidSect="001038CF">
          <w:footerReference w:type="default" r:id="rId9"/>
          <w:pgSz w:w="11906" w:h="16838"/>
          <w:pgMar w:top="1440" w:right="1800" w:bottom="1440" w:left="1800" w:header="851" w:footer="992" w:gutter="0"/>
          <w:pgNumType w:start="1"/>
          <w:cols w:space="720"/>
          <w:docGrid w:type="lines" w:linePitch="312"/>
        </w:sectPr>
      </w:pPr>
    </w:p>
    <w:p w:rsidR="00ED7735" w:rsidRDefault="00ED7735" w:rsidP="00ED7735"/>
    <w:tbl>
      <w:tblPr>
        <w:tblW w:w="8520" w:type="dxa"/>
        <w:tblLayout w:type="fixed"/>
        <w:tblCellMar>
          <w:left w:w="0" w:type="dxa"/>
          <w:right w:w="0" w:type="dxa"/>
        </w:tblCellMar>
        <w:tblLook w:val="04A0"/>
      </w:tblPr>
      <w:tblGrid>
        <w:gridCol w:w="1291"/>
        <w:gridCol w:w="1276"/>
        <w:gridCol w:w="1417"/>
        <w:gridCol w:w="1560"/>
        <w:gridCol w:w="1559"/>
        <w:gridCol w:w="1417"/>
      </w:tblGrid>
      <w:tr w:rsidR="00ED7735" w:rsidTr="001038CF">
        <w:trPr>
          <w:trHeight w:val="786"/>
        </w:trPr>
        <w:tc>
          <w:tcPr>
            <w:tcW w:w="129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center"/>
              <w:textAlignment w:val="center"/>
              <w:rPr>
                <w:rFonts w:ascii="宋体" w:hAnsi="宋体" w:cs="宋体"/>
                <w:sz w:val="20"/>
                <w:szCs w:val="20"/>
              </w:rPr>
            </w:pPr>
            <w:r>
              <w:rPr>
                <w:rFonts w:ascii="宋体" w:hAnsi="宋体" w:cs="宋体" w:hint="eastAsia"/>
                <w:kern w:val="0"/>
                <w:sz w:val="20"/>
                <w:szCs w:val="20"/>
              </w:rPr>
              <w:t>项目编码</w:t>
            </w:r>
          </w:p>
        </w:tc>
        <w:tc>
          <w:tcPr>
            <w:tcW w:w="2693" w:type="dxa"/>
            <w:gridSpan w:val="2"/>
            <w:tcBorders>
              <w:top w:val="single" w:sz="4" w:space="0" w:color="auto"/>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left"/>
              <w:textAlignment w:val="center"/>
              <w:rPr>
                <w:rFonts w:ascii="宋体" w:hAnsi="宋体" w:cs="宋体"/>
                <w:sz w:val="24"/>
              </w:rPr>
            </w:pPr>
            <w:r>
              <w:rPr>
                <w:rFonts w:ascii="宋体" w:hAnsi="宋体" w:cs="宋体"/>
                <w:kern w:val="0"/>
                <w:sz w:val="24"/>
              </w:rPr>
              <w:t>616002B17DX0010</w:t>
            </w:r>
          </w:p>
        </w:tc>
        <w:tc>
          <w:tcPr>
            <w:tcW w:w="1560" w:type="dxa"/>
            <w:tcBorders>
              <w:top w:val="single" w:sz="4" w:space="0" w:color="auto"/>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center"/>
              <w:textAlignment w:val="center"/>
              <w:rPr>
                <w:rFonts w:ascii="宋体" w:hAnsi="宋体" w:cs="宋体"/>
                <w:sz w:val="20"/>
                <w:szCs w:val="20"/>
              </w:rPr>
            </w:pPr>
            <w:r>
              <w:rPr>
                <w:rFonts w:ascii="宋体" w:hAnsi="宋体" w:cs="宋体" w:hint="eastAsia"/>
                <w:kern w:val="0"/>
                <w:sz w:val="20"/>
                <w:szCs w:val="20"/>
              </w:rPr>
              <w:t>项目名称</w:t>
            </w:r>
          </w:p>
        </w:tc>
        <w:tc>
          <w:tcPr>
            <w:tcW w:w="2976" w:type="dxa"/>
            <w:gridSpan w:val="2"/>
            <w:tcBorders>
              <w:top w:val="single" w:sz="4" w:space="0" w:color="auto"/>
              <w:left w:val="nil"/>
              <w:bottom w:val="single" w:sz="4" w:space="0" w:color="auto"/>
              <w:right w:val="single" w:sz="4" w:space="0" w:color="000000"/>
            </w:tcBorders>
            <w:shd w:val="clear" w:color="auto" w:fill="auto"/>
            <w:noWrap/>
            <w:tcMar>
              <w:top w:w="15" w:type="dxa"/>
              <w:left w:w="15" w:type="dxa"/>
              <w:right w:w="15" w:type="dxa"/>
            </w:tcMar>
            <w:vAlign w:val="center"/>
          </w:tcPr>
          <w:p w:rsidR="00ED7735" w:rsidRDefault="00ED7735" w:rsidP="001038CF">
            <w:pPr>
              <w:widowControl/>
              <w:jc w:val="center"/>
              <w:textAlignment w:val="center"/>
              <w:rPr>
                <w:rFonts w:ascii="宋体" w:hAnsi="宋体" w:cs="宋体"/>
                <w:sz w:val="20"/>
                <w:szCs w:val="20"/>
              </w:rPr>
            </w:pPr>
            <w:r>
              <w:rPr>
                <w:rFonts w:ascii="宋体" w:hAnsi="宋体" w:cs="宋体" w:hint="eastAsia"/>
                <w:kern w:val="0"/>
                <w:sz w:val="20"/>
                <w:szCs w:val="20"/>
              </w:rPr>
              <w:t>残疾人事业发展补助资金——中高等院校贫困残疾学生资助资金</w:t>
            </w:r>
          </w:p>
        </w:tc>
      </w:tr>
      <w:tr w:rsidR="00ED7735" w:rsidTr="001038CF">
        <w:trPr>
          <w:trHeight w:val="907"/>
        </w:trPr>
        <w:tc>
          <w:tcPr>
            <w:tcW w:w="1291" w:type="dxa"/>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center"/>
              <w:textAlignment w:val="center"/>
              <w:rPr>
                <w:rFonts w:ascii="宋体" w:hAnsi="宋体" w:cs="宋体"/>
                <w:sz w:val="20"/>
                <w:szCs w:val="20"/>
              </w:rPr>
            </w:pPr>
            <w:r>
              <w:rPr>
                <w:rFonts w:ascii="宋体" w:hAnsi="宋体" w:cs="宋体" w:hint="eastAsia"/>
                <w:kern w:val="0"/>
                <w:sz w:val="20"/>
                <w:szCs w:val="20"/>
              </w:rPr>
              <w:t>项目资金主要用途</w:t>
            </w:r>
          </w:p>
        </w:tc>
        <w:tc>
          <w:tcPr>
            <w:tcW w:w="7229" w:type="dxa"/>
            <w:gridSpan w:val="5"/>
            <w:tcBorders>
              <w:top w:val="single" w:sz="4" w:space="0" w:color="auto"/>
              <w:left w:val="nil"/>
              <w:bottom w:val="single" w:sz="4" w:space="0" w:color="auto"/>
              <w:right w:val="single" w:sz="4" w:space="0" w:color="000000"/>
            </w:tcBorders>
            <w:shd w:val="clear" w:color="auto" w:fill="auto"/>
            <w:noWrap/>
            <w:tcMar>
              <w:top w:w="15" w:type="dxa"/>
              <w:left w:w="15" w:type="dxa"/>
              <w:right w:w="15" w:type="dxa"/>
            </w:tcMar>
            <w:vAlign w:val="center"/>
          </w:tcPr>
          <w:p w:rsidR="00ED7735" w:rsidRDefault="00ED7735" w:rsidP="001038CF">
            <w:pPr>
              <w:widowControl/>
              <w:jc w:val="left"/>
              <w:textAlignment w:val="center"/>
              <w:rPr>
                <w:rFonts w:ascii="宋体" w:hAnsi="宋体" w:cs="宋体"/>
                <w:sz w:val="24"/>
              </w:rPr>
            </w:pPr>
            <w:r>
              <w:rPr>
                <w:rFonts w:ascii="宋体" w:hAnsi="宋体" w:cs="宋体" w:hint="eastAsia"/>
                <w:sz w:val="24"/>
              </w:rPr>
              <w:t>预算数</w:t>
            </w:r>
            <w:r>
              <w:rPr>
                <w:rFonts w:ascii="宋体" w:hAnsi="宋体" w:cs="宋体"/>
                <w:sz w:val="24"/>
              </w:rPr>
              <w:t>10万，其中财政资金10万，用于资助考入中高等院校的贫困残疾学生。</w:t>
            </w:r>
          </w:p>
        </w:tc>
      </w:tr>
      <w:tr w:rsidR="00ED7735" w:rsidTr="001038CF">
        <w:trPr>
          <w:trHeight w:val="401"/>
        </w:trPr>
        <w:tc>
          <w:tcPr>
            <w:tcW w:w="1291" w:type="dxa"/>
            <w:vMerge w:val="restart"/>
            <w:tcBorders>
              <w:top w:val="nil"/>
              <w:left w:val="single" w:sz="4" w:space="0" w:color="auto"/>
              <w:right w:val="single" w:sz="4" w:space="0" w:color="auto"/>
            </w:tcBorders>
            <w:shd w:val="clear" w:color="auto" w:fill="auto"/>
            <w:tcMar>
              <w:top w:w="15" w:type="dxa"/>
              <w:left w:w="15" w:type="dxa"/>
              <w:right w:w="15" w:type="dxa"/>
            </w:tcMar>
            <w:vAlign w:val="center"/>
          </w:tcPr>
          <w:p w:rsidR="00ED7735" w:rsidRDefault="00ED7735" w:rsidP="001038CF">
            <w:pPr>
              <w:widowControl/>
              <w:jc w:val="center"/>
              <w:textAlignment w:val="center"/>
              <w:rPr>
                <w:rFonts w:ascii="宋体" w:hAnsi="宋体" w:cs="宋体"/>
                <w:sz w:val="20"/>
                <w:szCs w:val="20"/>
              </w:rPr>
            </w:pPr>
            <w:r>
              <w:rPr>
                <w:rFonts w:ascii="宋体" w:hAnsi="宋体" w:cs="宋体" w:hint="eastAsia"/>
                <w:kern w:val="0"/>
                <w:sz w:val="20"/>
                <w:szCs w:val="20"/>
              </w:rPr>
              <w:t>资金支出计划(累计进度%)</w:t>
            </w:r>
          </w:p>
        </w:tc>
        <w:tc>
          <w:tcPr>
            <w:tcW w:w="2693" w:type="dxa"/>
            <w:gridSpan w:val="2"/>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center"/>
              <w:textAlignment w:val="center"/>
              <w:rPr>
                <w:rFonts w:ascii="宋体" w:hAnsi="宋体" w:cs="宋体"/>
                <w:sz w:val="20"/>
                <w:szCs w:val="20"/>
              </w:rPr>
            </w:pPr>
            <w:r>
              <w:rPr>
                <w:rFonts w:ascii="宋体" w:hAnsi="宋体" w:cs="宋体" w:hint="eastAsia"/>
                <w:kern w:val="0"/>
                <w:sz w:val="20"/>
                <w:szCs w:val="20"/>
              </w:rPr>
              <w:t>第一季度</w:t>
            </w:r>
          </w:p>
        </w:tc>
        <w:tc>
          <w:tcPr>
            <w:tcW w:w="156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center"/>
              <w:textAlignment w:val="center"/>
              <w:rPr>
                <w:rFonts w:ascii="宋体" w:hAnsi="宋体" w:cs="宋体"/>
                <w:sz w:val="20"/>
                <w:szCs w:val="20"/>
              </w:rPr>
            </w:pPr>
            <w:r>
              <w:rPr>
                <w:rFonts w:ascii="宋体" w:hAnsi="宋体" w:cs="宋体" w:hint="eastAsia"/>
                <w:kern w:val="0"/>
                <w:sz w:val="20"/>
                <w:szCs w:val="20"/>
              </w:rPr>
              <w:t>第二季度</w:t>
            </w:r>
          </w:p>
        </w:tc>
        <w:tc>
          <w:tcPr>
            <w:tcW w:w="155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center"/>
              <w:textAlignment w:val="center"/>
              <w:rPr>
                <w:rFonts w:ascii="宋体" w:hAnsi="宋体" w:cs="宋体"/>
                <w:sz w:val="20"/>
                <w:szCs w:val="20"/>
              </w:rPr>
            </w:pPr>
            <w:r>
              <w:rPr>
                <w:rFonts w:ascii="宋体" w:hAnsi="宋体" w:cs="宋体" w:hint="eastAsia"/>
                <w:kern w:val="0"/>
                <w:sz w:val="20"/>
                <w:szCs w:val="20"/>
              </w:rPr>
              <w:t>第三季度</w:t>
            </w:r>
          </w:p>
        </w:tc>
        <w:tc>
          <w:tcPr>
            <w:tcW w:w="1417" w:type="dxa"/>
            <w:tcBorders>
              <w:top w:val="single" w:sz="4" w:space="0" w:color="auto"/>
              <w:left w:val="nil"/>
              <w:bottom w:val="single" w:sz="4" w:space="0" w:color="auto"/>
              <w:right w:val="single" w:sz="4" w:space="0" w:color="000000"/>
            </w:tcBorders>
            <w:shd w:val="clear" w:color="auto" w:fill="auto"/>
            <w:noWrap/>
            <w:tcMar>
              <w:top w:w="15" w:type="dxa"/>
              <w:left w:w="15" w:type="dxa"/>
              <w:right w:w="15" w:type="dxa"/>
            </w:tcMar>
            <w:vAlign w:val="center"/>
          </w:tcPr>
          <w:p w:rsidR="00ED7735" w:rsidRDefault="00ED7735" w:rsidP="001038CF">
            <w:pPr>
              <w:widowControl/>
              <w:jc w:val="center"/>
              <w:textAlignment w:val="center"/>
              <w:rPr>
                <w:rFonts w:ascii="宋体" w:hAnsi="宋体" w:cs="宋体"/>
                <w:sz w:val="20"/>
                <w:szCs w:val="20"/>
              </w:rPr>
            </w:pPr>
            <w:r>
              <w:rPr>
                <w:rFonts w:ascii="宋体" w:hAnsi="宋体" w:cs="宋体" w:hint="eastAsia"/>
                <w:kern w:val="0"/>
                <w:sz w:val="20"/>
                <w:szCs w:val="20"/>
              </w:rPr>
              <w:t>第四季度</w:t>
            </w:r>
          </w:p>
        </w:tc>
      </w:tr>
      <w:tr w:rsidR="00ED7735" w:rsidTr="001038CF">
        <w:trPr>
          <w:trHeight w:val="376"/>
        </w:trPr>
        <w:tc>
          <w:tcPr>
            <w:tcW w:w="1291" w:type="dxa"/>
            <w:vMerge/>
            <w:tcBorders>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ED7735" w:rsidRDefault="00ED7735" w:rsidP="001038CF">
            <w:pPr>
              <w:widowControl/>
              <w:jc w:val="center"/>
              <w:textAlignment w:val="center"/>
              <w:rPr>
                <w:rFonts w:ascii="宋体" w:hAnsi="宋体" w:cs="宋体"/>
                <w:kern w:val="0"/>
                <w:sz w:val="20"/>
                <w:szCs w:val="20"/>
              </w:rPr>
            </w:pPr>
          </w:p>
        </w:tc>
        <w:tc>
          <w:tcPr>
            <w:tcW w:w="2693" w:type="dxa"/>
            <w:gridSpan w:val="2"/>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center"/>
              <w:textAlignment w:val="center"/>
              <w:rPr>
                <w:rFonts w:ascii="宋体" w:hAnsi="宋体" w:cs="宋体"/>
                <w:kern w:val="0"/>
                <w:sz w:val="20"/>
                <w:szCs w:val="20"/>
              </w:rPr>
            </w:pPr>
            <w:r>
              <w:rPr>
                <w:rFonts w:ascii="宋体" w:hAnsi="宋体" w:cs="宋体"/>
                <w:kern w:val="0"/>
                <w:sz w:val="20"/>
                <w:szCs w:val="20"/>
              </w:rPr>
              <w:t>0.00</w:t>
            </w:r>
          </w:p>
        </w:tc>
        <w:tc>
          <w:tcPr>
            <w:tcW w:w="156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center"/>
              <w:textAlignment w:val="center"/>
              <w:rPr>
                <w:rFonts w:ascii="宋体" w:hAnsi="宋体" w:cs="宋体"/>
                <w:kern w:val="0"/>
                <w:sz w:val="20"/>
                <w:szCs w:val="20"/>
              </w:rPr>
            </w:pPr>
            <w:r>
              <w:rPr>
                <w:rFonts w:ascii="宋体" w:hAnsi="宋体" w:cs="宋体"/>
                <w:kern w:val="0"/>
                <w:sz w:val="20"/>
                <w:szCs w:val="20"/>
              </w:rPr>
              <w:t>0.00</w:t>
            </w:r>
          </w:p>
        </w:tc>
        <w:tc>
          <w:tcPr>
            <w:tcW w:w="155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center"/>
              <w:textAlignment w:val="center"/>
              <w:rPr>
                <w:rFonts w:ascii="宋体" w:hAnsi="宋体" w:cs="宋体"/>
                <w:kern w:val="0"/>
                <w:sz w:val="20"/>
                <w:szCs w:val="20"/>
              </w:rPr>
            </w:pPr>
            <w:r>
              <w:rPr>
                <w:rFonts w:ascii="宋体" w:hAnsi="宋体" w:cs="宋体"/>
                <w:kern w:val="0"/>
                <w:sz w:val="20"/>
                <w:szCs w:val="20"/>
              </w:rPr>
              <w:t>100.00</w:t>
            </w:r>
          </w:p>
        </w:tc>
        <w:tc>
          <w:tcPr>
            <w:tcW w:w="1417" w:type="dxa"/>
            <w:tcBorders>
              <w:top w:val="single" w:sz="4" w:space="0" w:color="auto"/>
              <w:left w:val="nil"/>
              <w:bottom w:val="single" w:sz="4" w:space="0" w:color="auto"/>
              <w:right w:val="single" w:sz="4" w:space="0" w:color="000000"/>
            </w:tcBorders>
            <w:shd w:val="clear" w:color="auto" w:fill="auto"/>
            <w:noWrap/>
            <w:tcMar>
              <w:top w:w="15" w:type="dxa"/>
              <w:left w:w="15" w:type="dxa"/>
              <w:right w:w="15" w:type="dxa"/>
            </w:tcMar>
            <w:vAlign w:val="center"/>
          </w:tcPr>
          <w:p w:rsidR="00ED7735" w:rsidRDefault="00ED7735" w:rsidP="001038CF">
            <w:pPr>
              <w:widowControl/>
              <w:jc w:val="center"/>
              <w:textAlignment w:val="center"/>
              <w:rPr>
                <w:rFonts w:ascii="宋体" w:hAnsi="宋体" w:cs="宋体"/>
                <w:kern w:val="0"/>
                <w:sz w:val="20"/>
                <w:szCs w:val="20"/>
              </w:rPr>
            </w:pPr>
            <w:r>
              <w:rPr>
                <w:rFonts w:ascii="宋体" w:hAnsi="宋体" w:cs="宋体"/>
                <w:kern w:val="0"/>
                <w:sz w:val="20"/>
                <w:szCs w:val="20"/>
              </w:rPr>
              <w:t>100.00</w:t>
            </w:r>
          </w:p>
        </w:tc>
      </w:tr>
      <w:tr w:rsidR="00ED7735" w:rsidTr="001038CF">
        <w:trPr>
          <w:trHeight w:val="848"/>
        </w:trPr>
        <w:tc>
          <w:tcPr>
            <w:tcW w:w="1291" w:type="dxa"/>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center"/>
              <w:textAlignment w:val="center"/>
              <w:rPr>
                <w:rFonts w:ascii="宋体" w:hAnsi="宋体" w:cs="宋体"/>
                <w:sz w:val="20"/>
                <w:szCs w:val="20"/>
              </w:rPr>
            </w:pPr>
            <w:r>
              <w:rPr>
                <w:rFonts w:ascii="宋体" w:hAnsi="宋体" w:cs="宋体" w:hint="eastAsia"/>
                <w:kern w:val="0"/>
                <w:sz w:val="20"/>
                <w:szCs w:val="20"/>
              </w:rPr>
              <w:t>绩效目标</w:t>
            </w:r>
          </w:p>
        </w:tc>
        <w:tc>
          <w:tcPr>
            <w:tcW w:w="7229" w:type="dxa"/>
            <w:gridSpan w:val="5"/>
            <w:tcBorders>
              <w:top w:val="single" w:sz="4" w:space="0" w:color="auto"/>
              <w:left w:val="nil"/>
              <w:bottom w:val="single" w:sz="4" w:space="0" w:color="auto"/>
              <w:right w:val="single" w:sz="4" w:space="0" w:color="000000"/>
            </w:tcBorders>
            <w:shd w:val="clear" w:color="auto" w:fill="auto"/>
            <w:noWrap/>
            <w:tcMar>
              <w:top w:w="15" w:type="dxa"/>
              <w:left w:w="15" w:type="dxa"/>
              <w:right w:w="15" w:type="dxa"/>
            </w:tcMar>
            <w:vAlign w:val="center"/>
          </w:tcPr>
          <w:p w:rsidR="00ED7735" w:rsidRDefault="00ED7735" w:rsidP="001038CF">
            <w:pPr>
              <w:widowControl/>
              <w:jc w:val="center"/>
              <w:textAlignment w:val="center"/>
              <w:rPr>
                <w:rFonts w:ascii="宋体" w:hAnsi="宋体" w:cs="宋体"/>
                <w:sz w:val="24"/>
              </w:rPr>
            </w:pPr>
            <w:r>
              <w:rPr>
                <w:rFonts w:ascii="宋体" w:hAnsi="宋体" w:cs="宋体" w:hint="eastAsia"/>
                <w:kern w:val="0"/>
                <w:sz w:val="24"/>
              </w:rPr>
              <w:t>按照实际考入人数准时发放</w:t>
            </w:r>
          </w:p>
        </w:tc>
      </w:tr>
      <w:tr w:rsidR="00ED7735" w:rsidTr="001038CF">
        <w:trPr>
          <w:trHeight w:val="613"/>
        </w:trPr>
        <w:tc>
          <w:tcPr>
            <w:tcW w:w="1291" w:type="dxa"/>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center"/>
              <w:textAlignment w:val="center"/>
              <w:rPr>
                <w:rFonts w:ascii="宋体" w:hAnsi="宋体" w:cs="宋体"/>
                <w:sz w:val="20"/>
                <w:szCs w:val="20"/>
              </w:rPr>
            </w:pPr>
            <w:r>
              <w:rPr>
                <w:rFonts w:ascii="宋体" w:hAnsi="宋体" w:cs="宋体" w:hint="eastAsia"/>
                <w:kern w:val="0"/>
                <w:sz w:val="20"/>
                <w:szCs w:val="20"/>
              </w:rPr>
              <w:t>一级指标</w:t>
            </w:r>
          </w:p>
        </w:tc>
        <w:tc>
          <w:tcPr>
            <w:tcW w:w="127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center"/>
              <w:textAlignment w:val="center"/>
              <w:rPr>
                <w:rFonts w:ascii="宋体" w:hAnsi="宋体" w:cs="宋体"/>
                <w:sz w:val="20"/>
                <w:szCs w:val="20"/>
              </w:rPr>
            </w:pPr>
            <w:r>
              <w:rPr>
                <w:rFonts w:ascii="宋体" w:hAnsi="宋体" w:cs="宋体" w:hint="eastAsia"/>
                <w:kern w:val="0"/>
                <w:sz w:val="20"/>
                <w:szCs w:val="20"/>
              </w:rPr>
              <w:t>二级指标</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center"/>
              <w:textAlignment w:val="center"/>
              <w:rPr>
                <w:rFonts w:ascii="宋体" w:hAnsi="宋体" w:cs="宋体"/>
                <w:sz w:val="20"/>
                <w:szCs w:val="20"/>
              </w:rPr>
            </w:pPr>
            <w:r>
              <w:rPr>
                <w:rFonts w:ascii="宋体" w:hAnsi="宋体" w:cs="宋体" w:hint="eastAsia"/>
                <w:kern w:val="0"/>
                <w:sz w:val="20"/>
                <w:szCs w:val="20"/>
              </w:rPr>
              <w:t>三级指标</w:t>
            </w:r>
          </w:p>
        </w:tc>
        <w:tc>
          <w:tcPr>
            <w:tcW w:w="156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center"/>
              <w:textAlignment w:val="center"/>
              <w:rPr>
                <w:rFonts w:ascii="宋体" w:hAnsi="宋体" w:cs="宋体"/>
                <w:sz w:val="20"/>
                <w:szCs w:val="20"/>
              </w:rPr>
            </w:pPr>
            <w:r>
              <w:rPr>
                <w:rFonts w:ascii="宋体" w:hAnsi="宋体" w:cs="宋体" w:hint="eastAsia"/>
                <w:kern w:val="0"/>
                <w:sz w:val="20"/>
                <w:szCs w:val="20"/>
              </w:rPr>
              <w:t>绩效指标描述</w:t>
            </w:r>
          </w:p>
        </w:tc>
        <w:tc>
          <w:tcPr>
            <w:tcW w:w="155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center"/>
              <w:textAlignment w:val="center"/>
              <w:rPr>
                <w:rFonts w:ascii="宋体" w:hAnsi="宋体" w:cs="宋体"/>
                <w:sz w:val="20"/>
                <w:szCs w:val="20"/>
              </w:rPr>
            </w:pPr>
            <w:r>
              <w:rPr>
                <w:rFonts w:ascii="宋体" w:hAnsi="宋体" w:cs="宋体" w:hint="eastAsia"/>
                <w:kern w:val="0"/>
                <w:sz w:val="20"/>
                <w:szCs w:val="20"/>
              </w:rPr>
              <w:t>指标值</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center"/>
              <w:textAlignment w:val="center"/>
              <w:rPr>
                <w:rFonts w:ascii="宋体" w:hAnsi="宋体" w:cs="宋体"/>
                <w:sz w:val="20"/>
                <w:szCs w:val="20"/>
              </w:rPr>
            </w:pPr>
            <w:r>
              <w:rPr>
                <w:rFonts w:ascii="宋体" w:hAnsi="宋体" w:cs="宋体" w:hint="eastAsia"/>
                <w:kern w:val="0"/>
                <w:sz w:val="20"/>
                <w:szCs w:val="20"/>
              </w:rPr>
              <w:t>指标值确定依据</w:t>
            </w:r>
          </w:p>
        </w:tc>
      </w:tr>
      <w:tr w:rsidR="00ED7735" w:rsidTr="001038CF">
        <w:trPr>
          <w:trHeight w:val="709"/>
        </w:trPr>
        <w:tc>
          <w:tcPr>
            <w:tcW w:w="1291" w:type="dxa"/>
            <w:vMerge w:val="restart"/>
            <w:tcBorders>
              <w:top w:val="nil"/>
              <w:left w:val="single" w:sz="4" w:space="0" w:color="auto"/>
              <w:bottom w:val="single" w:sz="4" w:space="0" w:color="000000"/>
              <w:right w:val="single" w:sz="4" w:space="0" w:color="auto"/>
            </w:tcBorders>
            <w:shd w:val="clear" w:color="auto" w:fill="auto"/>
            <w:noWrap/>
            <w:tcMar>
              <w:top w:w="15" w:type="dxa"/>
              <w:left w:w="15" w:type="dxa"/>
              <w:right w:w="15" w:type="dxa"/>
            </w:tcMar>
            <w:vAlign w:val="center"/>
          </w:tcPr>
          <w:p w:rsidR="00ED7735" w:rsidRDefault="00ED7735" w:rsidP="001038CF">
            <w:pPr>
              <w:widowControl/>
              <w:jc w:val="center"/>
              <w:textAlignment w:val="center"/>
              <w:rPr>
                <w:rFonts w:ascii="宋体" w:hAnsi="宋体" w:cs="宋体"/>
                <w:sz w:val="20"/>
                <w:szCs w:val="20"/>
              </w:rPr>
            </w:pPr>
            <w:r>
              <w:rPr>
                <w:rFonts w:ascii="宋体" w:hAnsi="宋体" w:cs="宋体" w:hint="eastAsia"/>
                <w:kern w:val="0"/>
                <w:sz w:val="20"/>
                <w:szCs w:val="20"/>
              </w:rPr>
              <w:t>产出指标</w:t>
            </w:r>
          </w:p>
        </w:tc>
        <w:tc>
          <w:tcPr>
            <w:tcW w:w="127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center"/>
              <w:textAlignment w:val="center"/>
              <w:rPr>
                <w:rFonts w:ascii="宋体" w:hAnsi="宋体" w:cs="宋体"/>
                <w:sz w:val="20"/>
                <w:szCs w:val="20"/>
              </w:rPr>
            </w:pPr>
            <w:r>
              <w:rPr>
                <w:rFonts w:ascii="宋体" w:hAnsi="宋体" w:cs="宋体" w:hint="eastAsia"/>
                <w:kern w:val="0"/>
                <w:sz w:val="20"/>
                <w:szCs w:val="20"/>
              </w:rPr>
              <w:t>数量指标</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left"/>
              <w:textAlignment w:val="center"/>
              <w:rPr>
                <w:rFonts w:ascii="宋体" w:hAnsi="宋体" w:cs="宋体"/>
                <w:sz w:val="24"/>
              </w:rPr>
            </w:pPr>
            <w:r>
              <w:rPr>
                <w:rFonts w:ascii="宋体" w:hAnsi="宋体" w:cs="宋体" w:hint="eastAsia"/>
                <w:kern w:val="0"/>
                <w:sz w:val="24"/>
              </w:rPr>
              <w:t>考入中高等院校实际人数</w:t>
            </w:r>
          </w:p>
        </w:tc>
        <w:tc>
          <w:tcPr>
            <w:tcW w:w="156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left"/>
              <w:textAlignment w:val="center"/>
              <w:rPr>
                <w:rFonts w:ascii="宋体" w:hAnsi="宋体" w:cs="宋体"/>
                <w:sz w:val="24"/>
              </w:rPr>
            </w:pPr>
            <w:r>
              <w:rPr>
                <w:rFonts w:ascii="宋体" w:hAnsi="宋体" w:cs="宋体" w:hint="eastAsia"/>
                <w:kern w:val="0"/>
                <w:sz w:val="24"/>
              </w:rPr>
              <w:t>考入中高等院校实际人数。</w:t>
            </w:r>
          </w:p>
        </w:tc>
        <w:tc>
          <w:tcPr>
            <w:tcW w:w="155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left"/>
              <w:textAlignment w:val="center"/>
              <w:rPr>
                <w:rFonts w:ascii="宋体" w:hAnsi="宋体" w:cs="宋体"/>
                <w:sz w:val="24"/>
              </w:rPr>
            </w:pPr>
            <w:r>
              <w:rPr>
                <w:rFonts w:ascii="宋体" w:hAnsi="宋体" w:cs="宋体"/>
                <w:kern w:val="0"/>
                <w:sz w:val="24"/>
              </w:rPr>
              <w:t>61</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left"/>
              <w:textAlignment w:val="center"/>
              <w:rPr>
                <w:rFonts w:ascii="宋体" w:hAnsi="宋体" w:cs="宋体"/>
                <w:sz w:val="24"/>
              </w:rPr>
            </w:pPr>
            <w:r>
              <w:rPr>
                <w:rFonts w:ascii="宋体" w:hAnsi="宋体" w:cs="宋体" w:hint="eastAsia"/>
                <w:kern w:val="0"/>
                <w:sz w:val="24"/>
              </w:rPr>
              <w:t>根据近三年执行情况测算</w:t>
            </w:r>
          </w:p>
        </w:tc>
      </w:tr>
      <w:tr w:rsidR="00ED7735" w:rsidTr="001038CF">
        <w:trPr>
          <w:trHeight w:val="691"/>
        </w:trPr>
        <w:tc>
          <w:tcPr>
            <w:tcW w:w="1291" w:type="dxa"/>
            <w:vMerge/>
            <w:tcBorders>
              <w:top w:val="nil"/>
              <w:left w:val="single" w:sz="4" w:space="0" w:color="auto"/>
              <w:bottom w:val="single" w:sz="4" w:space="0" w:color="000000"/>
              <w:right w:val="single" w:sz="4" w:space="0" w:color="auto"/>
            </w:tcBorders>
            <w:shd w:val="clear" w:color="auto" w:fill="auto"/>
            <w:noWrap/>
            <w:tcMar>
              <w:top w:w="15" w:type="dxa"/>
              <w:left w:w="15" w:type="dxa"/>
              <w:right w:w="15" w:type="dxa"/>
            </w:tcMar>
            <w:vAlign w:val="center"/>
          </w:tcPr>
          <w:p w:rsidR="00ED7735" w:rsidRDefault="00ED7735" w:rsidP="001038CF">
            <w:pPr>
              <w:jc w:val="center"/>
              <w:rPr>
                <w:rFonts w:ascii="宋体" w:hAnsi="宋体" w:cs="宋体"/>
                <w:sz w:val="20"/>
                <w:szCs w:val="20"/>
              </w:rPr>
            </w:pPr>
          </w:p>
        </w:tc>
        <w:tc>
          <w:tcPr>
            <w:tcW w:w="127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center"/>
              <w:textAlignment w:val="center"/>
              <w:rPr>
                <w:rFonts w:ascii="宋体" w:hAnsi="宋体" w:cs="宋体"/>
                <w:sz w:val="20"/>
                <w:szCs w:val="20"/>
              </w:rPr>
            </w:pPr>
            <w:r>
              <w:rPr>
                <w:rFonts w:ascii="宋体" w:hAnsi="宋体" w:cs="宋体" w:hint="eastAsia"/>
                <w:kern w:val="0"/>
                <w:sz w:val="20"/>
                <w:szCs w:val="20"/>
              </w:rPr>
              <w:t>质量指标</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left"/>
              <w:textAlignment w:val="center"/>
              <w:rPr>
                <w:rFonts w:ascii="宋体" w:hAnsi="宋体" w:cs="宋体"/>
                <w:sz w:val="24"/>
              </w:rPr>
            </w:pPr>
            <w:r>
              <w:rPr>
                <w:rFonts w:ascii="宋体" w:hAnsi="宋体" w:cs="宋体" w:hint="eastAsia"/>
                <w:kern w:val="0"/>
                <w:sz w:val="24"/>
              </w:rPr>
              <w:t>资金发放情况完成率</w:t>
            </w:r>
          </w:p>
        </w:tc>
        <w:tc>
          <w:tcPr>
            <w:tcW w:w="156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left"/>
              <w:textAlignment w:val="center"/>
              <w:rPr>
                <w:rFonts w:ascii="宋体" w:hAnsi="宋体" w:cs="宋体"/>
                <w:sz w:val="24"/>
              </w:rPr>
            </w:pPr>
            <w:r>
              <w:rPr>
                <w:rFonts w:ascii="宋体" w:hAnsi="宋体" w:cs="宋体" w:hint="eastAsia"/>
                <w:kern w:val="0"/>
                <w:sz w:val="24"/>
              </w:rPr>
              <w:t>资金发放情况完成率</w:t>
            </w:r>
          </w:p>
        </w:tc>
        <w:tc>
          <w:tcPr>
            <w:tcW w:w="155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left"/>
              <w:textAlignment w:val="center"/>
              <w:rPr>
                <w:rFonts w:ascii="宋体" w:hAnsi="宋体" w:cs="宋体"/>
                <w:sz w:val="24"/>
              </w:rPr>
            </w:pPr>
            <w:r>
              <w:rPr>
                <w:rFonts w:ascii="宋体" w:hAnsi="宋体" w:cs="宋体"/>
                <w:kern w:val="0"/>
                <w:sz w:val="24"/>
              </w:rPr>
              <w:t>100%</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left"/>
              <w:textAlignment w:val="center"/>
              <w:rPr>
                <w:rFonts w:ascii="宋体" w:hAnsi="宋体" w:cs="宋体"/>
                <w:sz w:val="24"/>
              </w:rPr>
            </w:pPr>
            <w:r>
              <w:rPr>
                <w:rFonts w:ascii="宋体" w:hAnsi="宋体" w:cs="宋体" w:hint="eastAsia"/>
                <w:kern w:val="0"/>
                <w:sz w:val="24"/>
              </w:rPr>
              <w:t>《河北省委、河北省政府关于推进残疾人事业发展的意见》（冀发【</w:t>
            </w:r>
            <w:r>
              <w:rPr>
                <w:rFonts w:ascii="宋体" w:hAnsi="宋体" w:cs="宋体"/>
                <w:kern w:val="0"/>
                <w:sz w:val="24"/>
              </w:rPr>
              <w:t>2009】13号）、《河北省扶助残疾人规定》（河北省政府令【2011】第5号）和《省残联 省财政厅关于对考入高等院校贫困残疾学生及贫困残疾人家庭子女实施资助政策的通知》</w:t>
            </w:r>
          </w:p>
        </w:tc>
      </w:tr>
      <w:tr w:rsidR="00ED7735" w:rsidTr="001038CF">
        <w:trPr>
          <w:trHeight w:val="691"/>
        </w:trPr>
        <w:tc>
          <w:tcPr>
            <w:tcW w:w="1291" w:type="dxa"/>
            <w:vMerge/>
            <w:tcBorders>
              <w:top w:val="nil"/>
              <w:left w:val="single" w:sz="4" w:space="0" w:color="auto"/>
              <w:bottom w:val="single" w:sz="4" w:space="0" w:color="000000"/>
              <w:right w:val="single" w:sz="4" w:space="0" w:color="auto"/>
            </w:tcBorders>
            <w:shd w:val="clear" w:color="auto" w:fill="auto"/>
            <w:noWrap/>
            <w:tcMar>
              <w:top w:w="15" w:type="dxa"/>
              <w:left w:w="15" w:type="dxa"/>
              <w:right w:w="15" w:type="dxa"/>
            </w:tcMar>
            <w:vAlign w:val="center"/>
          </w:tcPr>
          <w:p w:rsidR="00ED7735" w:rsidRDefault="00ED7735" w:rsidP="001038CF">
            <w:pPr>
              <w:jc w:val="center"/>
              <w:rPr>
                <w:rFonts w:ascii="宋体" w:hAnsi="宋体" w:cs="宋体"/>
                <w:sz w:val="20"/>
                <w:szCs w:val="20"/>
              </w:rPr>
            </w:pPr>
          </w:p>
        </w:tc>
        <w:tc>
          <w:tcPr>
            <w:tcW w:w="127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center"/>
              <w:textAlignment w:val="center"/>
              <w:rPr>
                <w:rFonts w:ascii="宋体" w:hAnsi="宋体" w:cs="宋体"/>
                <w:sz w:val="20"/>
                <w:szCs w:val="20"/>
              </w:rPr>
            </w:pPr>
            <w:r>
              <w:rPr>
                <w:rFonts w:ascii="宋体" w:hAnsi="宋体" w:cs="宋体" w:hint="eastAsia"/>
                <w:kern w:val="0"/>
                <w:sz w:val="20"/>
                <w:szCs w:val="20"/>
              </w:rPr>
              <w:t>时效指标</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left"/>
              <w:textAlignment w:val="center"/>
              <w:rPr>
                <w:rFonts w:ascii="宋体" w:hAnsi="宋体" w:cs="宋体"/>
                <w:sz w:val="24"/>
              </w:rPr>
            </w:pPr>
            <w:r>
              <w:rPr>
                <w:rFonts w:ascii="宋体" w:hAnsi="宋体" w:cs="宋体" w:hint="eastAsia"/>
                <w:kern w:val="0"/>
                <w:sz w:val="24"/>
              </w:rPr>
              <w:t>完成时限</w:t>
            </w:r>
          </w:p>
        </w:tc>
        <w:tc>
          <w:tcPr>
            <w:tcW w:w="156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left"/>
              <w:textAlignment w:val="center"/>
              <w:rPr>
                <w:rFonts w:ascii="宋体" w:hAnsi="宋体" w:cs="宋体"/>
                <w:sz w:val="24"/>
              </w:rPr>
            </w:pPr>
            <w:r>
              <w:rPr>
                <w:rFonts w:ascii="宋体" w:hAnsi="宋体" w:cs="宋体"/>
                <w:kern w:val="0"/>
                <w:sz w:val="24"/>
              </w:rPr>
              <w:t>9月底</w:t>
            </w:r>
          </w:p>
        </w:tc>
        <w:tc>
          <w:tcPr>
            <w:tcW w:w="155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left"/>
              <w:textAlignment w:val="center"/>
              <w:rPr>
                <w:rFonts w:ascii="宋体" w:hAnsi="宋体" w:cs="宋体"/>
                <w:sz w:val="24"/>
              </w:rPr>
            </w:pPr>
            <w:r>
              <w:rPr>
                <w:rFonts w:ascii="宋体" w:hAnsi="宋体" w:cs="宋体" w:hint="eastAsia"/>
                <w:kern w:val="0"/>
                <w:sz w:val="24"/>
              </w:rPr>
              <w:t>九月底</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left"/>
              <w:textAlignment w:val="center"/>
              <w:rPr>
                <w:rFonts w:ascii="宋体" w:hAnsi="宋体" w:cs="宋体"/>
                <w:sz w:val="24"/>
              </w:rPr>
            </w:pPr>
            <w:r>
              <w:rPr>
                <w:rFonts w:ascii="宋体" w:hAnsi="宋体" w:cs="宋体" w:hint="eastAsia"/>
                <w:kern w:val="0"/>
                <w:sz w:val="24"/>
              </w:rPr>
              <w:t>根据近三年考试入学时间测算</w:t>
            </w:r>
          </w:p>
        </w:tc>
      </w:tr>
      <w:tr w:rsidR="00ED7735" w:rsidTr="001038CF">
        <w:trPr>
          <w:trHeight w:val="672"/>
        </w:trPr>
        <w:tc>
          <w:tcPr>
            <w:tcW w:w="1291" w:type="dxa"/>
            <w:vMerge/>
            <w:tcBorders>
              <w:top w:val="nil"/>
              <w:left w:val="single" w:sz="4" w:space="0" w:color="auto"/>
              <w:bottom w:val="single" w:sz="4" w:space="0" w:color="000000"/>
              <w:right w:val="single" w:sz="4" w:space="0" w:color="auto"/>
            </w:tcBorders>
            <w:shd w:val="clear" w:color="auto" w:fill="auto"/>
            <w:noWrap/>
            <w:tcMar>
              <w:top w:w="15" w:type="dxa"/>
              <w:left w:w="15" w:type="dxa"/>
              <w:right w:w="15" w:type="dxa"/>
            </w:tcMar>
            <w:vAlign w:val="center"/>
          </w:tcPr>
          <w:p w:rsidR="00ED7735" w:rsidRDefault="00ED7735" w:rsidP="001038CF">
            <w:pPr>
              <w:jc w:val="center"/>
              <w:rPr>
                <w:rFonts w:ascii="宋体" w:hAnsi="宋体" w:cs="宋体"/>
                <w:sz w:val="20"/>
                <w:szCs w:val="20"/>
              </w:rPr>
            </w:pPr>
          </w:p>
        </w:tc>
        <w:tc>
          <w:tcPr>
            <w:tcW w:w="127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center"/>
              <w:textAlignment w:val="center"/>
              <w:rPr>
                <w:rFonts w:ascii="宋体" w:hAnsi="宋体" w:cs="宋体"/>
                <w:sz w:val="20"/>
                <w:szCs w:val="20"/>
              </w:rPr>
            </w:pPr>
            <w:r>
              <w:rPr>
                <w:rFonts w:ascii="宋体" w:hAnsi="宋体" w:cs="宋体" w:hint="eastAsia"/>
                <w:kern w:val="0"/>
                <w:sz w:val="20"/>
                <w:szCs w:val="20"/>
              </w:rPr>
              <w:t>成本指标</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left"/>
              <w:textAlignment w:val="center"/>
              <w:rPr>
                <w:rFonts w:ascii="宋体" w:hAnsi="宋体" w:cs="宋体"/>
                <w:sz w:val="24"/>
              </w:rPr>
            </w:pPr>
            <w:r>
              <w:rPr>
                <w:rFonts w:ascii="宋体" w:hAnsi="宋体" w:cs="宋体" w:hint="eastAsia"/>
                <w:kern w:val="0"/>
                <w:sz w:val="24"/>
              </w:rPr>
              <w:t>预算资金完成率</w:t>
            </w:r>
          </w:p>
        </w:tc>
        <w:tc>
          <w:tcPr>
            <w:tcW w:w="156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left"/>
              <w:textAlignment w:val="center"/>
              <w:rPr>
                <w:rFonts w:ascii="宋体" w:hAnsi="宋体" w:cs="宋体"/>
                <w:sz w:val="24"/>
              </w:rPr>
            </w:pPr>
            <w:r>
              <w:rPr>
                <w:rFonts w:ascii="宋体" w:hAnsi="宋体" w:cs="宋体" w:hint="eastAsia"/>
                <w:kern w:val="0"/>
                <w:sz w:val="24"/>
              </w:rPr>
              <w:t>预算资金完成率</w:t>
            </w:r>
          </w:p>
        </w:tc>
        <w:tc>
          <w:tcPr>
            <w:tcW w:w="155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left"/>
              <w:textAlignment w:val="center"/>
              <w:rPr>
                <w:rFonts w:ascii="宋体" w:hAnsi="宋体" w:cs="宋体"/>
                <w:sz w:val="24"/>
              </w:rPr>
            </w:pPr>
            <w:r>
              <w:rPr>
                <w:rFonts w:ascii="宋体" w:hAnsi="宋体" w:cs="宋体"/>
                <w:kern w:val="0"/>
                <w:sz w:val="24"/>
              </w:rPr>
              <w:t>&gt;50%</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left"/>
              <w:textAlignment w:val="center"/>
              <w:rPr>
                <w:rFonts w:ascii="宋体" w:hAnsi="宋体" w:cs="宋体"/>
                <w:sz w:val="24"/>
              </w:rPr>
            </w:pPr>
            <w:r>
              <w:rPr>
                <w:rFonts w:ascii="宋体" w:hAnsi="宋体" w:cs="宋体" w:hint="eastAsia"/>
                <w:kern w:val="0"/>
                <w:sz w:val="24"/>
              </w:rPr>
              <w:t>根据近三年考试入学时间测算</w:t>
            </w:r>
          </w:p>
        </w:tc>
      </w:tr>
      <w:tr w:rsidR="00ED7735" w:rsidTr="001038CF">
        <w:trPr>
          <w:trHeight w:val="654"/>
        </w:trPr>
        <w:tc>
          <w:tcPr>
            <w:tcW w:w="1291" w:type="dxa"/>
            <w:vMerge w:val="restart"/>
            <w:tcBorders>
              <w:top w:val="nil"/>
              <w:left w:val="single" w:sz="4" w:space="0" w:color="auto"/>
              <w:bottom w:val="single" w:sz="4" w:space="0" w:color="000000"/>
              <w:right w:val="single" w:sz="4" w:space="0" w:color="auto"/>
            </w:tcBorders>
            <w:shd w:val="clear" w:color="auto" w:fill="auto"/>
            <w:noWrap/>
            <w:tcMar>
              <w:top w:w="15" w:type="dxa"/>
              <w:left w:w="15" w:type="dxa"/>
              <w:right w:w="15" w:type="dxa"/>
            </w:tcMar>
            <w:vAlign w:val="center"/>
          </w:tcPr>
          <w:p w:rsidR="00ED7735" w:rsidRDefault="00ED7735" w:rsidP="001038CF">
            <w:pPr>
              <w:widowControl/>
              <w:jc w:val="center"/>
              <w:textAlignment w:val="center"/>
              <w:rPr>
                <w:rFonts w:ascii="宋体" w:hAnsi="宋体" w:cs="宋体"/>
                <w:sz w:val="20"/>
                <w:szCs w:val="20"/>
              </w:rPr>
            </w:pPr>
            <w:r>
              <w:rPr>
                <w:rFonts w:ascii="宋体" w:hAnsi="宋体" w:cs="宋体" w:hint="eastAsia"/>
                <w:kern w:val="0"/>
                <w:sz w:val="20"/>
                <w:szCs w:val="20"/>
              </w:rPr>
              <w:lastRenderedPageBreak/>
              <w:t>效果指标</w:t>
            </w:r>
          </w:p>
        </w:tc>
        <w:tc>
          <w:tcPr>
            <w:tcW w:w="127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center"/>
              <w:textAlignment w:val="center"/>
              <w:rPr>
                <w:rFonts w:ascii="宋体" w:hAnsi="宋体" w:cs="宋体"/>
                <w:sz w:val="20"/>
                <w:szCs w:val="20"/>
              </w:rPr>
            </w:pPr>
            <w:r>
              <w:rPr>
                <w:rFonts w:ascii="宋体" w:hAnsi="宋体" w:cs="宋体" w:hint="eastAsia"/>
                <w:kern w:val="0"/>
                <w:sz w:val="20"/>
                <w:szCs w:val="20"/>
              </w:rPr>
              <w:t>经济效益指标</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left"/>
              <w:textAlignment w:val="center"/>
              <w:rPr>
                <w:rFonts w:ascii="宋体" w:hAnsi="宋体" w:cs="宋体"/>
                <w:sz w:val="24"/>
              </w:rPr>
            </w:pPr>
            <w:r>
              <w:rPr>
                <w:rFonts w:ascii="宋体" w:hAnsi="宋体" w:cs="宋体" w:hint="eastAsia"/>
                <w:kern w:val="0"/>
                <w:sz w:val="24"/>
              </w:rPr>
              <w:t xml:space="preserve">　</w:t>
            </w:r>
          </w:p>
        </w:tc>
        <w:tc>
          <w:tcPr>
            <w:tcW w:w="156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left"/>
              <w:textAlignment w:val="center"/>
              <w:rPr>
                <w:rFonts w:ascii="宋体" w:hAnsi="宋体" w:cs="宋体"/>
                <w:sz w:val="24"/>
              </w:rPr>
            </w:pPr>
            <w:r>
              <w:rPr>
                <w:rFonts w:ascii="宋体" w:hAnsi="宋体" w:cs="宋体" w:hint="eastAsia"/>
                <w:kern w:val="0"/>
                <w:sz w:val="24"/>
              </w:rPr>
              <w:t xml:space="preserve">　</w:t>
            </w:r>
          </w:p>
        </w:tc>
        <w:tc>
          <w:tcPr>
            <w:tcW w:w="155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left"/>
              <w:textAlignment w:val="center"/>
              <w:rPr>
                <w:rFonts w:ascii="宋体" w:hAnsi="宋体" w:cs="宋体"/>
                <w:sz w:val="24"/>
              </w:rPr>
            </w:pPr>
            <w:r>
              <w:rPr>
                <w:rFonts w:ascii="宋体" w:hAnsi="宋体" w:cs="宋体" w:hint="eastAsia"/>
                <w:kern w:val="0"/>
                <w:sz w:val="24"/>
              </w:rPr>
              <w:t xml:space="preserve">　</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left"/>
              <w:textAlignment w:val="center"/>
              <w:rPr>
                <w:rFonts w:ascii="宋体" w:hAnsi="宋体" w:cs="宋体"/>
                <w:sz w:val="24"/>
              </w:rPr>
            </w:pPr>
            <w:r>
              <w:rPr>
                <w:rFonts w:ascii="宋体" w:hAnsi="宋体" w:cs="宋体" w:hint="eastAsia"/>
                <w:kern w:val="0"/>
                <w:sz w:val="24"/>
              </w:rPr>
              <w:t xml:space="preserve">　</w:t>
            </w:r>
          </w:p>
        </w:tc>
      </w:tr>
      <w:tr w:rsidR="00ED7735" w:rsidTr="001038CF">
        <w:trPr>
          <w:trHeight w:val="671"/>
        </w:trPr>
        <w:tc>
          <w:tcPr>
            <w:tcW w:w="1291" w:type="dxa"/>
            <w:vMerge/>
            <w:tcBorders>
              <w:top w:val="nil"/>
              <w:left w:val="single" w:sz="4" w:space="0" w:color="auto"/>
              <w:bottom w:val="single" w:sz="4" w:space="0" w:color="000000"/>
              <w:right w:val="single" w:sz="4" w:space="0" w:color="auto"/>
            </w:tcBorders>
            <w:shd w:val="clear" w:color="auto" w:fill="auto"/>
            <w:noWrap/>
            <w:tcMar>
              <w:top w:w="15" w:type="dxa"/>
              <w:left w:w="15" w:type="dxa"/>
              <w:right w:w="15" w:type="dxa"/>
            </w:tcMar>
            <w:vAlign w:val="center"/>
          </w:tcPr>
          <w:p w:rsidR="00ED7735" w:rsidRDefault="00ED7735" w:rsidP="001038CF">
            <w:pPr>
              <w:jc w:val="center"/>
              <w:rPr>
                <w:rFonts w:ascii="宋体" w:hAnsi="宋体" w:cs="宋体"/>
                <w:sz w:val="20"/>
                <w:szCs w:val="20"/>
              </w:rPr>
            </w:pPr>
          </w:p>
        </w:tc>
        <w:tc>
          <w:tcPr>
            <w:tcW w:w="127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center"/>
              <w:textAlignment w:val="center"/>
              <w:rPr>
                <w:rFonts w:ascii="宋体" w:hAnsi="宋体" w:cs="宋体"/>
                <w:sz w:val="20"/>
                <w:szCs w:val="20"/>
              </w:rPr>
            </w:pPr>
            <w:r>
              <w:rPr>
                <w:rFonts w:ascii="宋体" w:hAnsi="宋体" w:cs="宋体" w:hint="eastAsia"/>
                <w:kern w:val="0"/>
                <w:sz w:val="20"/>
                <w:szCs w:val="20"/>
              </w:rPr>
              <w:t>社会效益指标</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left"/>
              <w:textAlignment w:val="center"/>
              <w:rPr>
                <w:rFonts w:ascii="宋体" w:hAnsi="宋体" w:cs="宋体"/>
                <w:sz w:val="24"/>
              </w:rPr>
            </w:pPr>
            <w:r>
              <w:rPr>
                <w:rFonts w:ascii="宋体" w:hAnsi="宋体" w:cs="宋体" w:hint="eastAsia"/>
                <w:kern w:val="0"/>
                <w:sz w:val="24"/>
              </w:rPr>
              <w:t xml:space="preserve">　</w:t>
            </w:r>
          </w:p>
        </w:tc>
        <w:tc>
          <w:tcPr>
            <w:tcW w:w="156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left"/>
              <w:textAlignment w:val="center"/>
              <w:rPr>
                <w:rFonts w:ascii="宋体" w:hAnsi="宋体" w:cs="宋体"/>
                <w:sz w:val="24"/>
              </w:rPr>
            </w:pPr>
            <w:r>
              <w:rPr>
                <w:rFonts w:ascii="宋体" w:hAnsi="宋体" w:cs="宋体" w:hint="eastAsia"/>
                <w:kern w:val="0"/>
                <w:sz w:val="24"/>
              </w:rPr>
              <w:t xml:space="preserve">　</w:t>
            </w:r>
          </w:p>
        </w:tc>
        <w:tc>
          <w:tcPr>
            <w:tcW w:w="155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left"/>
              <w:textAlignment w:val="center"/>
              <w:rPr>
                <w:rFonts w:ascii="宋体" w:hAnsi="宋体" w:cs="宋体"/>
                <w:sz w:val="24"/>
              </w:rPr>
            </w:pPr>
            <w:r>
              <w:rPr>
                <w:rFonts w:ascii="宋体" w:hAnsi="宋体" w:cs="宋体" w:hint="eastAsia"/>
                <w:kern w:val="0"/>
                <w:sz w:val="24"/>
              </w:rPr>
              <w:t xml:space="preserve">　</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left"/>
              <w:textAlignment w:val="center"/>
              <w:rPr>
                <w:rFonts w:ascii="宋体" w:hAnsi="宋体" w:cs="宋体"/>
                <w:sz w:val="24"/>
              </w:rPr>
            </w:pPr>
            <w:r>
              <w:rPr>
                <w:rFonts w:ascii="宋体" w:hAnsi="宋体" w:cs="宋体" w:hint="eastAsia"/>
                <w:kern w:val="0"/>
                <w:sz w:val="24"/>
              </w:rPr>
              <w:t xml:space="preserve">　</w:t>
            </w:r>
          </w:p>
        </w:tc>
      </w:tr>
      <w:tr w:rsidR="00ED7735" w:rsidTr="001038CF">
        <w:trPr>
          <w:trHeight w:val="727"/>
        </w:trPr>
        <w:tc>
          <w:tcPr>
            <w:tcW w:w="1291" w:type="dxa"/>
            <w:vMerge/>
            <w:tcBorders>
              <w:top w:val="nil"/>
              <w:left w:val="single" w:sz="4" w:space="0" w:color="auto"/>
              <w:bottom w:val="single" w:sz="4" w:space="0" w:color="000000"/>
              <w:right w:val="single" w:sz="4" w:space="0" w:color="auto"/>
            </w:tcBorders>
            <w:shd w:val="clear" w:color="auto" w:fill="auto"/>
            <w:noWrap/>
            <w:tcMar>
              <w:top w:w="15" w:type="dxa"/>
              <w:left w:w="15" w:type="dxa"/>
              <w:right w:w="15" w:type="dxa"/>
            </w:tcMar>
            <w:vAlign w:val="center"/>
          </w:tcPr>
          <w:p w:rsidR="00ED7735" w:rsidRDefault="00ED7735" w:rsidP="001038CF">
            <w:pPr>
              <w:jc w:val="center"/>
              <w:rPr>
                <w:rFonts w:ascii="宋体" w:hAnsi="宋体" w:cs="宋体"/>
                <w:sz w:val="20"/>
                <w:szCs w:val="20"/>
              </w:rPr>
            </w:pPr>
          </w:p>
        </w:tc>
        <w:tc>
          <w:tcPr>
            <w:tcW w:w="127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center"/>
              <w:textAlignment w:val="center"/>
              <w:rPr>
                <w:rFonts w:ascii="宋体" w:hAnsi="宋体" w:cs="宋体"/>
                <w:sz w:val="20"/>
                <w:szCs w:val="20"/>
              </w:rPr>
            </w:pPr>
            <w:r>
              <w:rPr>
                <w:rFonts w:ascii="宋体" w:hAnsi="宋体" w:cs="宋体" w:hint="eastAsia"/>
                <w:kern w:val="0"/>
                <w:sz w:val="20"/>
                <w:szCs w:val="20"/>
              </w:rPr>
              <w:t>生态效益指标</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left"/>
              <w:textAlignment w:val="center"/>
              <w:rPr>
                <w:rFonts w:ascii="宋体" w:hAnsi="宋体" w:cs="宋体"/>
                <w:sz w:val="24"/>
              </w:rPr>
            </w:pPr>
            <w:r>
              <w:rPr>
                <w:rFonts w:ascii="宋体" w:hAnsi="宋体" w:cs="宋体" w:hint="eastAsia"/>
                <w:kern w:val="0"/>
                <w:sz w:val="24"/>
              </w:rPr>
              <w:t xml:space="preserve">　</w:t>
            </w:r>
          </w:p>
        </w:tc>
        <w:tc>
          <w:tcPr>
            <w:tcW w:w="156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left"/>
              <w:textAlignment w:val="center"/>
              <w:rPr>
                <w:rFonts w:ascii="宋体" w:hAnsi="宋体" w:cs="宋体"/>
                <w:sz w:val="24"/>
              </w:rPr>
            </w:pPr>
            <w:r>
              <w:rPr>
                <w:rFonts w:ascii="宋体" w:hAnsi="宋体" w:cs="宋体" w:hint="eastAsia"/>
                <w:kern w:val="0"/>
                <w:sz w:val="24"/>
              </w:rPr>
              <w:t xml:space="preserve">　</w:t>
            </w:r>
          </w:p>
        </w:tc>
        <w:tc>
          <w:tcPr>
            <w:tcW w:w="155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left"/>
              <w:textAlignment w:val="center"/>
              <w:rPr>
                <w:rFonts w:ascii="宋体" w:hAnsi="宋体" w:cs="宋体"/>
                <w:sz w:val="24"/>
              </w:rPr>
            </w:pPr>
            <w:r>
              <w:rPr>
                <w:rFonts w:ascii="宋体" w:hAnsi="宋体" w:cs="宋体" w:hint="eastAsia"/>
                <w:kern w:val="0"/>
                <w:sz w:val="24"/>
              </w:rPr>
              <w:t xml:space="preserve">　</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left"/>
              <w:textAlignment w:val="center"/>
              <w:rPr>
                <w:rFonts w:ascii="宋体" w:hAnsi="宋体" w:cs="宋体"/>
                <w:sz w:val="24"/>
              </w:rPr>
            </w:pPr>
            <w:r>
              <w:rPr>
                <w:rFonts w:ascii="宋体" w:hAnsi="宋体" w:cs="宋体" w:hint="eastAsia"/>
                <w:kern w:val="0"/>
                <w:sz w:val="24"/>
              </w:rPr>
              <w:t xml:space="preserve">　</w:t>
            </w:r>
          </w:p>
        </w:tc>
      </w:tr>
      <w:tr w:rsidR="00ED7735" w:rsidTr="001038CF">
        <w:trPr>
          <w:trHeight w:val="635"/>
        </w:trPr>
        <w:tc>
          <w:tcPr>
            <w:tcW w:w="1291" w:type="dxa"/>
            <w:vMerge/>
            <w:tcBorders>
              <w:top w:val="nil"/>
              <w:left w:val="single" w:sz="4" w:space="0" w:color="auto"/>
              <w:bottom w:val="single" w:sz="4" w:space="0" w:color="000000"/>
              <w:right w:val="single" w:sz="4" w:space="0" w:color="auto"/>
            </w:tcBorders>
            <w:shd w:val="clear" w:color="auto" w:fill="auto"/>
            <w:noWrap/>
            <w:tcMar>
              <w:top w:w="15" w:type="dxa"/>
              <w:left w:w="15" w:type="dxa"/>
              <w:right w:w="15" w:type="dxa"/>
            </w:tcMar>
            <w:vAlign w:val="center"/>
          </w:tcPr>
          <w:p w:rsidR="00ED7735" w:rsidRDefault="00ED7735" w:rsidP="001038CF">
            <w:pPr>
              <w:jc w:val="center"/>
              <w:rPr>
                <w:rFonts w:ascii="宋体" w:hAnsi="宋体" w:cs="宋体"/>
                <w:sz w:val="20"/>
                <w:szCs w:val="20"/>
              </w:rPr>
            </w:pPr>
          </w:p>
        </w:tc>
        <w:tc>
          <w:tcPr>
            <w:tcW w:w="127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center"/>
              <w:textAlignment w:val="center"/>
              <w:rPr>
                <w:rFonts w:ascii="宋体" w:hAnsi="宋体" w:cs="宋体"/>
                <w:sz w:val="20"/>
                <w:szCs w:val="20"/>
              </w:rPr>
            </w:pPr>
            <w:r>
              <w:rPr>
                <w:rFonts w:ascii="宋体" w:hAnsi="宋体" w:cs="宋体" w:hint="eastAsia"/>
                <w:kern w:val="0"/>
                <w:sz w:val="20"/>
                <w:szCs w:val="20"/>
              </w:rPr>
              <w:t>可持续影响指标</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left"/>
              <w:textAlignment w:val="center"/>
              <w:rPr>
                <w:rFonts w:ascii="宋体" w:hAnsi="宋体" w:cs="宋体"/>
                <w:sz w:val="24"/>
              </w:rPr>
            </w:pPr>
            <w:r>
              <w:rPr>
                <w:rFonts w:ascii="宋体" w:hAnsi="宋体" w:cs="宋体" w:hint="eastAsia"/>
                <w:kern w:val="0"/>
                <w:sz w:val="24"/>
              </w:rPr>
              <w:t xml:space="preserve">　</w:t>
            </w:r>
          </w:p>
        </w:tc>
        <w:tc>
          <w:tcPr>
            <w:tcW w:w="156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left"/>
              <w:textAlignment w:val="center"/>
              <w:rPr>
                <w:rFonts w:ascii="宋体" w:hAnsi="宋体" w:cs="宋体"/>
                <w:sz w:val="24"/>
              </w:rPr>
            </w:pPr>
            <w:r>
              <w:rPr>
                <w:rFonts w:ascii="宋体" w:hAnsi="宋体" w:cs="宋体" w:hint="eastAsia"/>
                <w:kern w:val="0"/>
                <w:sz w:val="24"/>
              </w:rPr>
              <w:t xml:space="preserve">　</w:t>
            </w:r>
          </w:p>
        </w:tc>
        <w:tc>
          <w:tcPr>
            <w:tcW w:w="155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left"/>
              <w:textAlignment w:val="center"/>
              <w:rPr>
                <w:rFonts w:ascii="宋体" w:hAnsi="宋体" w:cs="宋体"/>
                <w:sz w:val="24"/>
              </w:rPr>
            </w:pPr>
            <w:r>
              <w:rPr>
                <w:rFonts w:ascii="宋体" w:hAnsi="宋体" w:cs="宋体" w:hint="eastAsia"/>
                <w:kern w:val="0"/>
                <w:sz w:val="24"/>
              </w:rPr>
              <w:t xml:space="preserve">　</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left"/>
              <w:textAlignment w:val="center"/>
              <w:rPr>
                <w:rFonts w:ascii="宋体" w:hAnsi="宋体" w:cs="宋体"/>
                <w:sz w:val="24"/>
              </w:rPr>
            </w:pPr>
            <w:r>
              <w:rPr>
                <w:rFonts w:ascii="宋体" w:hAnsi="宋体" w:cs="宋体" w:hint="eastAsia"/>
                <w:kern w:val="0"/>
                <w:sz w:val="24"/>
              </w:rPr>
              <w:t xml:space="preserve">　</w:t>
            </w:r>
          </w:p>
        </w:tc>
      </w:tr>
      <w:tr w:rsidR="00ED7735" w:rsidTr="001038CF">
        <w:trPr>
          <w:trHeight w:val="795"/>
        </w:trPr>
        <w:tc>
          <w:tcPr>
            <w:tcW w:w="1291" w:type="dxa"/>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center"/>
              <w:textAlignment w:val="center"/>
              <w:rPr>
                <w:rFonts w:ascii="宋体" w:hAnsi="宋体" w:cs="宋体"/>
                <w:sz w:val="20"/>
                <w:szCs w:val="20"/>
              </w:rPr>
            </w:pPr>
            <w:r>
              <w:rPr>
                <w:rFonts w:ascii="宋体" w:hAnsi="宋体" w:cs="宋体" w:hint="eastAsia"/>
                <w:kern w:val="0"/>
                <w:sz w:val="20"/>
                <w:szCs w:val="20"/>
              </w:rPr>
              <w:t>满意度指标</w:t>
            </w:r>
          </w:p>
        </w:tc>
        <w:tc>
          <w:tcPr>
            <w:tcW w:w="127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center"/>
              <w:textAlignment w:val="center"/>
              <w:rPr>
                <w:rFonts w:ascii="宋体" w:hAnsi="宋体" w:cs="宋体"/>
                <w:sz w:val="20"/>
                <w:szCs w:val="20"/>
              </w:rPr>
            </w:pPr>
            <w:r>
              <w:rPr>
                <w:rFonts w:ascii="宋体" w:hAnsi="宋体" w:cs="宋体" w:hint="eastAsia"/>
                <w:kern w:val="0"/>
                <w:sz w:val="20"/>
                <w:szCs w:val="20"/>
              </w:rPr>
              <w:t>服务对象满意度指标</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left"/>
              <w:textAlignment w:val="center"/>
              <w:rPr>
                <w:rFonts w:ascii="宋体" w:hAnsi="宋体" w:cs="宋体"/>
                <w:sz w:val="24"/>
              </w:rPr>
            </w:pPr>
            <w:r>
              <w:rPr>
                <w:rFonts w:ascii="宋体" w:hAnsi="宋体" w:cs="宋体" w:hint="eastAsia"/>
                <w:kern w:val="0"/>
                <w:sz w:val="24"/>
              </w:rPr>
              <w:t>困难残疾考生满意度</w:t>
            </w:r>
          </w:p>
        </w:tc>
        <w:tc>
          <w:tcPr>
            <w:tcW w:w="156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left"/>
              <w:textAlignment w:val="center"/>
              <w:rPr>
                <w:rFonts w:ascii="宋体" w:hAnsi="宋体" w:cs="宋体"/>
                <w:sz w:val="24"/>
              </w:rPr>
            </w:pPr>
            <w:r>
              <w:rPr>
                <w:rFonts w:ascii="宋体" w:hAnsi="宋体" w:cs="宋体" w:hint="eastAsia"/>
                <w:kern w:val="0"/>
                <w:sz w:val="24"/>
              </w:rPr>
              <w:t>困难残疾考生满意度</w:t>
            </w:r>
          </w:p>
        </w:tc>
        <w:tc>
          <w:tcPr>
            <w:tcW w:w="155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left"/>
              <w:textAlignment w:val="center"/>
              <w:rPr>
                <w:rFonts w:ascii="宋体" w:hAnsi="宋体" w:cs="宋体"/>
                <w:sz w:val="24"/>
              </w:rPr>
            </w:pPr>
            <w:r>
              <w:rPr>
                <w:rFonts w:ascii="宋体" w:hAnsi="宋体" w:cs="宋体"/>
                <w:kern w:val="0"/>
                <w:sz w:val="24"/>
              </w:rPr>
              <w:t>&gt;80%</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left"/>
              <w:textAlignment w:val="center"/>
              <w:rPr>
                <w:rFonts w:ascii="宋体" w:hAnsi="宋体" w:cs="宋体"/>
                <w:sz w:val="24"/>
              </w:rPr>
            </w:pPr>
            <w:r>
              <w:rPr>
                <w:rFonts w:ascii="宋体" w:hAnsi="宋体" w:cs="宋体" w:hint="eastAsia"/>
                <w:kern w:val="0"/>
                <w:sz w:val="24"/>
              </w:rPr>
              <w:t>根据实际走访调研结果</w:t>
            </w:r>
          </w:p>
        </w:tc>
      </w:tr>
    </w:tbl>
    <w:p w:rsidR="00ED7735" w:rsidRDefault="00ED7735" w:rsidP="00ED7735">
      <w:pPr>
        <w:sectPr w:rsidR="00ED7735" w:rsidSect="001038CF">
          <w:pgSz w:w="11906" w:h="16838"/>
          <w:pgMar w:top="1440" w:right="1800" w:bottom="1440" w:left="1800" w:header="851" w:footer="992" w:gutter="0"/>
          <w:cols w:space="425"/>
          <w:docGrid w:type="lines" w:linePitch="312"/>
        </w:sectPr>
      </w:pPr>
    </w:p>
    <w:p w:rsidR="00ED7735" w:rsidRDefault="00ED7735" w:rsidP="00ED7735"/>
    <w:tbl>
      <w:tblPr>
        <w:tblW w:w="8520" w:type="dxa"/>
        <w:tblLayout w:type="fixed"/>
        <w:tblCellMar>
          <w:left w:w="0" w:type="dxa"/>
          <w:right w:w="0" w:type="dxa"/>
        </w:tblCellMar>
        <w:tblLook w:val="04A0"/>
      </w:tblPr>
      <w:tblGrid>
        <w:gridCol w:w="1291"/>
        <w:gridCol w:w="1276"/>
        <w:gridCol w:w="1417"/>
        <w:gridCol w:w="1560"/>
        <w:gridCol w:w="1559"/>
        <w:gridCol w:w="1417"/>
      </w:tblGrid>
      <w:tr w:rsidR="00ED7735" w:rsidTr="001038CF">
        <w:trPr>
          <w:trHeight w:val="786"/>
        </w:trPr>
        <w:tc>
          <w:tcPr>
            <w:tcW w:w="129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center"/>
              <w:textAlignment w:val="center"/>
              <w:rPr>
                <w:rFonts w:ascii="宋体" w:hAnsi="宋体" w:cs="宋体"/>
                <w:sz w:val="20"/>
                <w:szCs w:val="20"/>
              </w:rPr>
            </w:pPr>
            <w:r>
              <w:rPr>
                <w:rFonts w:ascii="宋体" w:hAnsi="宋体" w:cs="宋体" w:hint="eastAsia"/>
                <w:kern w:val="0"/>
                <w:sz w:val="20"/>
                <w:szCs w:val="20"/>
              </w:rPr>
              <w:t>项目编码</w:t>
            </w:r>
          </w:p>
        </w:tc>
        <w:tc>
          <w:tcPr>
            <w:tcW w:w="2693" w:type="dxa"/>
            <w:gridSpan w:val="2"/>
            <w:tcBorders>
              <w:top w:val="single" w:sz="4" w:space="0" w:color="auto"/>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left"/>
              <w:textAlignment w:val="center"/>
              <w:rPr>
                <w:rFonts w:ascii="宋体" w:hAnsi="宋体" w:cs="宋体"/>
                <w:sz w:val="24"/>
              </w:rPr>
            </w:pPr>
            <w:r>
              <w:rPr>
                <w:rFonts w:ascii="宋体" w:hAnsi="宋体" w:cs="宋体"/>
                <w:kern w:val="0"/>
                <w:sz w:val="24"/>
              </w:rPr>
              <w:t>616002B17DX0011</w:t>
            </w:r>
          </w:p>
        </w:tc>
        <w:tc>
          <w:tcPr>
            <w:tcW w:w="1560" w:type="dxa"/>
            <w:tcBorders>
              <w:top w:val="single" w:sz="4" w:space="0" w:color="auto"/>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center"/>
              <w:textAlignment w:val="center"/>
              <w:rPr>
                <w:rFonts w:ascii="宋体" w:hAnsi="宋体" w:cs="宋体"/>
                <w:sz w:val="20"/>
                <w:szCs w:val="20"/>
              </w:rPr>
            </w:pPr>
            <w:r>
              <w:rPr>
                <w:rFonts w:ascii="宋体" w:hAnsi="宋体" w:cs="宋体" w:hint="eastAsia"/>
                <w:kern w:val="0"/>
                <w:sz w:val="20"/>
                <w:szCs w:val="20"/>
              </w:rPr>
              <w:t>项目名称</w:t>
            </w:r>
          </w:p>
        </w:tc>
        <w:tc>
          <w:tcPr>
            <w:tcW w:w="2976" w:type="dxa"/>
            <w:gridSpan w:val="2"/>
            <w:tcBorders>
              <w:top w:val="single" w:sz="4" w:space="0" w:color="auto"/>
              <w:left w:val="nil"/>
              <w:bottom w:val="single" w:sz="4" w:space="0" w:color="auto"/>
              <w:right w:val="single" w:sz="4" w:space="0" w:color="000000"/>
            </w:tcBorders>
            <w:shd w:val="clear" w:color="auto" w:fill="auto"/>
            <w:noWrap/>
            <w:tcMar>
              <w:top w:w="15" w:type="dxa"/>
              <w:left w:w="15" w:type="dxa"/>
              <w:right w:w="15" w:type="dxa"/>
            </w:tcMar>
            <w:vAlign w:val="center"/>
          </w:tcPr>
          <w:p w:rsidR="00ED7735" w:rsidRDefault="00ED7735" w:rsidP="001038CF">
            <w:pPr>
              <w:widowControl/>
              <w:jc w:val="center"/>
              <w:textAlignment w:val="center"/>
              <w:rPr>
                <w:rFonts w:ascii="宋体" w:hAnsi="宋体" w:cs="宋体"/>
                <w:sz w:val="20"/>
                <w:szCs w:val="20"/>
              </w:rPr>
            </w:pPr>
            <w:r>
              <w:rPr>
                <w:rFonts w:ascii="宋体" w:hAnsi="宋体" w:cs="宋体" w:hint="eastAsia"/>
                <w:kern w:val="0"/>
                <w:sz w:val="20"/>
                <w:szCs w:val="20"/>
              </w:rPr>
              <w:t>残疾人事业发展补助资金——残疾人困难救助资金</w:t>
            </w:r>
          </w:p>
        </w:tc>
      </w:tr>
      <w:tr w:rsidR="00ED7735" w:rsidTr="001038CF">
        <w:trPr>
          <w:trHeight w:val="907"/>
        </w:trPr>
        <w:tc>
          <w:tcPr>
            <w:tcW w:w="1291" w:type="dxa"/>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center"/>
              <w:textAlignment w:val="center"/>
              <w:rPr>
                <w:rFonts w:ascii="宋体" w:hAnsi="宋体" w:cs="宋体"/>
                <w:sz w:val="20"/>
                <w:szCs w:val="20"/>
              </w:rPr>
            </w:pPr>
            <w:r>
              <w:rPr>
                <w:rFonts w:ascii="宋体" w:hAnsi="宋体" w:cs="宋体" w:hint="eastAsia"/>
                <w:kern w:val="0"/>
                <w:sz w:val="20"/>
                <w:szCs w:val="20"/>
              </w:rPr>
              <w:t>项目资金主要用途</w:t>
            </w:r>
          </w:p>
        </w:tc>
        <w:tc>
          <w:tcPr>
            <w:tcW w:w="7229" w:type="dxa"/>
            <w:gridSpan w:val="5"/>
            <w:tcBorders>
              <w:top w:val="single" w:sz="4" w:space="0" w:color="auto"/>
              <w:left w:val="nil"/>
              <w:bottom w:val="single" w:sz="4" w:space="0" w:color="auto"/>
              <w:right w:val="single" w:sz="4" w:space="0" w:color="000000"/>
            </w:tcBorders>
            <w:shd w:val="clear" w:color="auto" w:fill="auto"/>
            <w:noWrap/>
            <w:tcMar>
              <w:top w:w="15" w:type="dxa"/>
              <w:left w:w="15" w:type="dxa"/>
              <w:right w:w="15" w:type="dxa"/>
            </w:tcMar>
            <w:vAlign w:val="center"/>
          </w:tcPr>
          <w:p w:rsidR="00ED7735" w:rsidRDefault="00ED7735" w:rsidP="001038CF">
            <w:pPr>
              <w:widowControl/>
              <w:jc w:val="left"/>
              <w:textAlignment w:val="center"/>
              <w:rPr>
                <w:rFonts w:ascii="宋体" w:hAnsi="宋体" w:cs="宋体"/>
                <w:sz w:val="24"/>
              </w:rPr>
            </w:pPr>
            <w:r>
              <w:rPr>
                <w:rFonts w:ascii="宋体" w:hAnsi="宋体" w:cs="宋体" w:hint="eastAsia"/>
                <w:sz w:val="24"/>
              </w:rPr>
              <w:t>预算资金</w:t>
            </w:r>
            <w:r>
              <w:rPr>
                <w:rFonts w:ascii="宋体" w:hAnsi="宋体" w:cs="宋体"/>
                <w:sz w:val="24"/>
              </w:rPr>
              <w:t>10万，其中财政资金10万，用于一户多残、老残一体、重度残疾人家庭以及无劳动能力、无生活来源、无法定扶养人或赡养人的“三无”人员给与救助；对从事公益性岗位就业、辅助性就业、灵活就业，收入达不到当地最低工资标准、生活却有困难的残疾人救济补助；对因病、自然灾害或者其他突发事件，造成家庭生活暂时困难的残疾人进行救助；对精神病患者无监护人或者监护人无力履行监护责任的进行救助。</w:t>
            </w:r>
          </w:p>
        </w:tc>
      </w:tr>
      <w:tr w:rsidR="00ED7735" w:rsidTr="001038CF">
        <w:trPr>
          <w:trHeight w:val="401"/>
        </w:trPr>
        <w:tc>
          <w:tcPr>
            <w:tcW w:w="1291" w:type="dxa"/>
            <w:vMerge w:val="restart"/>
            <w:tcBorders>
              <w:top w:val="nil"/>
              <w:left w:val="single" w:sz="4" w:space="0" w:color="auto"/>
              <w:right w:val="single" w:sz="4" w:space="0" w:color="auto"/>
            </w:tcBorders>
            <w:shd w:val="clear" w:color="auto" w:fill="auto"/>
            <w:tcMar>
              <w:top w:w="15" w:type="dxa"/>
              <w:left w:w="15" w:type="dxa"/>
              <w:right w:w="15" w:type="dxa"/>
            </w:tcMar>
            <w:vAlign w:val="center"/>
          </w:tcPr>
          <w:p w:rsidR="00ED7735" w:rsidRDefault="00ED7735" w:rsidP="001038CF">
            <w:pPr>
              <w:widowControl/>
              <w:jc w:val="center"/>
              <w:textAlignment w:val="center"/>
              <w:rPr>
                <w:rFonts w:ascii="宋体" w:hAnsi="宋体" w:cs="宋体"/>
                <w:sz w:val="20"/>
                <w:szCs w:val="20"/>
              </w:rPr>
            </w:pPr>
            <w:r>
              <w:rPr>
                <w:rFonts w:ascii="宋体" w:hAnsi="宋体" w:cs="宋体" w:hint="eastAsia"/>
                <w:kern w:val="0"/>
                <w:sz w:val="20"/>
                <w:szCs w:val="20"/>
              </w:rPr>
              <w:t>资金支出计划(累计进度%)</w:t>
            </w:r>
          </w:p>
        </w:tc>
        <w:tc>
          <w:tcPr>
            <w:tcW w:w="2693" w:type="dxa"/>
            <w:gridSpan w:val="2"/>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center"/>
              <w:textAlignment w:val="center"/>
              <w:rPr>
                <w:rFonts w:ascii="宋体" w:hAnsi="宋体" w:cs="宋体"/>
                <w:sz w:val="20"/>
                <w:szCs w:val="20"/>
              </w:rPr>
            </w:pPr>
            <w:r>
              <w:rPr>
                <w:rFonts w:ascii="宋体" w:hAnsi="宋体" w:cs="宋体" w:hint="eastAsia"/>
                <w:kern w:val="0"/>
                <w:sz w:val="20"/>
                <w:szCs w:val="20"/>
              </w:rPr>
              <w:t>第一季度</w:t>
            </w:r>
          </w:p>
        </w:tc>
        <w:tc>
          <w:tcPr>
            <w:tcW w:w="156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center"/>
              <w:textAlignment w:val="center"/>
              <w:rPr>
                <w:rFonts w:ascii="宋体" w:hAnsi="宋体" w:cs="宋体"/>
                <w:sz w:val="20"/>
                <w:szCs w:val="20"/>
              </w:rPr>
            </w:pPr>
            <w:r>
              <w:rPr>
                <w:rFonts w:ascii="宋体" w:hAnsi="宋体" w:cs="宋体" w:hint="eastAsia"/>
                <w:kern w:val="0"/>
                <w:sz w:val="20"/>
                <w:szCs w:val="20"/>
              </w:rPr>
              <w:t>第二季度</w:t>
            </w:r>
          </w:p>
        </w:tc>
        <w:tc>
          <w:tcPr>
            <w:tcW w:w="155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center"/>
              <w:textAlignment w:val="center"/>
              <w:rPr>
                <w:rFonts w:ascii="宋体" w:hAnsi="宋体" w:cs="宋体"/>
                <w:sz w:val="20"/>
                <w:szCs w:val="20"/>
              </w:rPr>
            </w:pPr>
            <w:r>
              <w:rPr>
                <w:rFonts w:ascii="宋体" w:hAnsi="宋体" w:cs="宋体" w:hint="eastAsia"/>
                <w:kern w:val="0"/>
                <w:sz w:val="20"/>
                <w:szCs w:val="20"/>
              </w:rPr>
              <w:t>第三季度</w:t>
            </w:r>
          </w:p>
        </w:tc>
        <w:tc>
          <w:tcPr>
            <w:tcW w:w="1417" w:type="dxa"/>
            <w:tcBorders>
              <w:top w:val="single" w:sz="4" w:space="0" w:color="auto"/>
              <w:left w:val="nil"/>
              <w:bottom w:val="single" w:sz="4" w:space="0" w:color="auto"/>
              <w:right w:val="single" w:sz="4" w:space="0" w:color="000000"/>
            </w:tcBorders>
            <w:shd w:val="clear" w:color="auto" w:fill="auto"/>
            <w:noWrap/>
            <w:tcMar>
              <w:top w:w="15" w:type="dxa"/>
              <w:left w:w="15" w:type="dxa"/>
              <w:right w:w="15" w:type="dxa"/>
            </w:tcMar>
            <w:vAlign w:val="center"/>
          </w:tcPr>
          <w:p w:rsidR="00ED7735" w:rsidRDefault="00ED7735" w:rsidP="001038CF">
            <w:pPr>
              <w:widowControl/>
              <w:jc w:val="center"/>
              <w:textAlignment w:val="center"/>
              <w:rPr>
                <w:rFonts w:ascii="宋体" w:hAnsi="宋体" w:cs="宋体"/>
                <w:sz w:val="20"/>
                <w:szCs w:val="20"/>
              </w:rPr>
            </w:pPr>
            <w:r>
              <w:rPr>
                <w:rFonts w:ascii="宋体" w:hAnsi="宋体" w:cs="宋体" w:hint="eastAsia"/>
                <w:kern w:val="0"/>
                <w:sz w:val="20"/>
                <w:szCs w:val="20"/>
              </w:rPr>
              <w:t>第四季度</w:t>
            </w:r>
          </w:p>
        </w:tc>
      </w:tr>
      <w:tr w:rsidR="00ED7735" w:rsidTr="001038CF">
        <w:trPr>
          <w:trHeight w:val="376"/>
        </w:trPr>
        <w:tc>
          <w:tcPr>
            <w:tcW w:w="1291" w:type="dxa"/>
            <w:vMerge/>
            <w:tcBorders>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ED7735" w:rsidRDefault="00ED7735" w:rsidP="001038CF">
            <w:pPr>
              <w:widowControl/>
              <w:jc w:val="center"/>
              <w:textAlignment w:val="center"/>
              <w:rPr>
                <w:rFonts w:ascii="宋体" w:hAnsi="宋体" w:cs="宋体"/>
                <w:kern w:val="0"/>
                <w:sz w:val="20"/>
                <w:szCs w:val="20"/>
              </w:rPr>
            </w:pPr>
          </w:p>
        </w:tc>
        <w:tc>
          <w:tcPr>
            <w:tcW w:w="2693" w:type="dxa"/>
            <w:gridSpan w:val="2"/>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center"/>
              <w:textAlignment w:val="center"/>
              <w:rPr>
                <w:rFonts w:ascii="宋体" w:hAnsi="宋体" w:cs="宋体"/>
                <w:kern w:val="0"/>
                <w:sz w:val="20"/>
                <w:szCs w:val="20"/>
              </w:rPr>
            </w:pPr>
            <w:r>
              <w:rPr>
                <w:rFonts w:ascii="宋体" w:hAnsi="宋体" w:cs="宋体"/>
                <w:kern w:val="0"/>
                <w:sz w:val="20"/>
                <w:szCs w:val="20"/>
              </w:rPr>
              <w:t>0.00</w:t>
            </w:r>
          </w:p>
        </w:tc>
        <w:tc>
          <w:tcPr>
            <w:tcW w:w="156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center"/>
              <w:textAlignment w:val="center"/>
              <w:rPr>
                <w:rFonts w:ascii="宋体" w:hAnsi="宋体" w:cs="宋体"/>
                <w:kern w:val="0"/>
                <w:sz w:val="20"/>
                <w:szCs w:val="20"/>
              </w:rPr>
            </w:pPr>
            <w:r>
              <w:rPr>
                <w:rFonts w:ascii="宋体" w:hAnsi="宋体" w:cs="宋体"/>
                <w:kern w:val="0"/>
                <w:sz w:val="20"/>
                <w:szCs w:val="20"/>
              </w:rPr>
              <w:t>0.00</w:t>
            </w:r>
          </w:p>
        </w:tc>
        <w:tc>
          <w:tcPr>
            <w:tcW w:w="155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center"/>
              <w:textAlignment w:val="center"/>
              <w:rPr>
                <w:rFonts w:ascii="宋体" w:hAnsi="宋体" w:cs="宋体"/>
                <w:kern w:val="0"/>
                <w:sz w:val="20"/>
                <w:szCs w:val="20"/>
              </w:rPr>
            </w:pPr>
            <w:r>
              <w:rPr>
                <w:rFonts w:ascii="宋体" w:hAnsi="宋体" w:cs="宋体"/>
                <w:kern w:val="0"/>
                <w:sz w:val="20"/>
                <w:szCs w:val="20"/>
              </w:rPr>
              <w:t>100.00</w:t>
            </w:r>
          </w:p>
        </w:tc>
        <w:tc>
          <w:tcPr>
            <w:tcW w:w="1417" w:type="dxa"/>
            <w:tcBorders>
              <w:top w:val="single" w:sz="4" w:space="0" w:color="auto"/>
              <w:left w:val="nil"/>
              <w:bottom w:val="single" w:sz="4" w:space="0" w:color="auto"/>
              <w:right w:val="single" w:sz="4" w:space="0" w:color="000000"/>
            </w:tcBorders>
            <w:shd w:val="clear" w:color="auto" w:fill="auto"/>
            <w:noWrap/>
            <w:tcMar>
              <w:top w:w="15" w:type="dxa"/>
              <w:left w:w="15" w:type="dxa"/>
              <w:right w:w="15" w:type="dxa"/>
            </w:tcMar>
            <w:vAlign w:val="center"/>
          </w:tcPr>
          <w:p w:rsidR="00ED7735" w:rsidRDefault="00ED7735" w:rsidP="001038CF">
            <w:pPr>
              <w:widowControl/>
              <w:jc w:val="center"/>
              <w:textAlignment w:val="center"/>
              <w:rPr>
                <w:rFonts w:ascii="宋体" w:hAnsi="宋体" w:cs="宋体"/>
                <w:kern w:val="0"/>
                <w:sz w:val="20"/>
                <w:szCs w:val="20"/>
              </w:rPr>
            </w:pPr>
            <w:r>
              <w:rPr>
                <w:rFonts w:ascii="宋体" w:hAnsi="宋体" w:cs="宋体"/>
                <w:kern w:val="0"/>
                <w:sz w:val="20"/>
                <w:szCs w:val="20"/>
              </w:rPr>
              <w:t>100.00</w:t>
            </w:r>
          </w:p>
        </w:tc>
      </w:tr>
      <w:tr w:rsidR="00ED7735" w:rsidTr="001038CF">
        <w:trPr>
          <w:trHeight w:val="848"/>
        </w:trPr>
        <w:tc>
          <w:tcPr>
            <w:tcW w:w="1291" w:type="dxa"/>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center"/>
              <w:textAlignment w:val="center"/>
              <w:rPr>
                <w:rFonts w:ascii="宋体" w:hAnsi="宋体" w:cs="宋体"/>
                <w:sz w:val="20"/>
                <w:szCs w:val="20"/>
              </w:rPr>
            </w:pPr>
            <w:r>
              <w:rPr>
                <w:rFonts w:ascii="宋体" w:hAnsi="宋体" w:cs="宋体" w:hint="eastAsia"/>
                <w:kern w:val="0"/>
                <w:sz w:val="20"/>
                <w:szCs w:val="20"/>
              </w:rPr>
              <w:t>绩效目标</w:t>
            </w:r>
          </w:p>
        </w:tc>
        <w:tc>
          <w:tcPr>
            <w:tcW w:w="7229" w:type="dxa"/>
            <w:gridSpan w:val="5"/>
            <w:tcBorders>
              <w:top w:val="single" w:sz="4" w:space="0" w:color="auto"/>
              <w:left w:val="nil"/>
              <w:bottom w:val="single" w:sz="4" w:space="0" w:color="auto"/>
              <w:right w:val="single" w:sz="4" w:space="0" w:color="000000"/>
            </w:tcBorders>
            <w:shd w:val="clear" w:color="auto" w:fill="auto"/>
            <w:noWrap/>
            <w:tcMar>
              <w:top w:w="15" w:type="dxa"/>
              <w:left w:w="15" w:type="dxa"/>
              <w:right w:w="15" w:type="dxa"/>
            </w:tcMar>
            <w:vAlign w:val="center"/>
          </w:tcPr>
          <w:p w:rsidR="00ED7735" w:rsidRDefault="00ED7735" w:rsidP="001038CF">
            <w:pPr>
              <w:widowControl/>
              <w:jc w:val="center"/>
              <w:textAlignment w:val="center"/>
              <w:rPr>
                <w:rFonts w:ascii="宋体" w:hAnsi="宋体" w:cs="宋体"/>
                <w:sz w:val="24"/>
              </w:rPr>
            </w:pPr>
            <w:r>
              <w:rPr>
                <w:rFonts w:ascii="宋体" w:hAnsi="宋体" w:cs="宋体" w:hint="eastAsia"/>
                <w:kern w:val="0"/>
                <w:sz w:val="24"/>
              </w:rPr>
              <w:t>一户多残、老残一体、重度残疾人家庭以及无劳动能力、无生活来源、无法定扶养人或赡养人的“三无”人员给与救助；对从事公益性岗位就业、辅助性就业、灵活就业，收入达不到当地最低工资标准、生活却有困难的残疾人救济补助；对因病、自然灾害或者其他突发事件，造成家庭生活暂时困难的残疾人进行救助；对精神病患者无监护人或者监护人无力履行监护责任的进行救助。</w:t>
            </w:r>
          </w:p>
        </w:tc>
      </w:tr>
      <w:tr w:rsidR="00ED7735" w:rsidTr="001038CF">
        <w:trPr>
          <w:trHeight w:val="613"/>
        </w:trPr>
        <w:tc>
          <w:tcPr>
            <w:tcW w:w="1291" w:type="dxa"/>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center"/>
              <w:textAlignment w:val="center"/>
              <w:rPr>
                <w:rFonts w:ascii="宋体" w:hAnsi="宋体" w:cs="宋体"/>
                <w:sz w:val="20"/>
                <w:szCs w:val="20"/>
              </w:rPr>
            </w:pPr>
            <w:r>
              <w:rPr>
                <w:rFonts w:ascii="宋体" w:hAnsi="宋体" w:cs="宋体" w:hint="eastAsia"/>
                <w:kern w:val="0"/>
                <w:sz w:val="20"/>
                <w:szCs w:val="20"/>
              </w:rPr>
              <w:t>一级指标</w:t>
            </w:r>
          </w:p>
        </w:tc>
        <w:tc>
          <w:tcPr>
            <w:tcW w:w="127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center"/>
              <w:textAlignment w:val="center"/>
              <w:rPr>
                <w:rFonts w:ascii="宋体" w:hAnsi="宋体" w:cs="宋体"/>
                <w:sz w:val="20"/>
                <w:szCs w:val="20"/>
              </w:rPr>
            </w:pPr>
            <w:r>
              <w:rPr>
                <w:rFonts w:ascii="宋体" w:hAnsi="宋体" w:cs="宋体" w:hint="eastAsia"/>
                <w:kern w:val="0"/>
                <w:sz w:val="20"/>
                <w:szCs w:val="20"/>
              </w:rPr>
              <w:t>二级指标</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center"/>
              <w:textAlignment w:val="center"/>
              <w:rPr>
                <w:rFonts w:ascii="宋体" w:hAnsi="宋体" w:cs="宋体"/>
                <w:sz w:val="20"/>
                <w:szCs w:val="20"/>
              </w:rPr>
            </w:pPr>
            <w:r>
              <w:rPr>
                <w:rFonts w:ascii="宋体" w:hAnsi="宋体" w:cs="宋体" w:hint="eastAsia"/>
                <w:kern w:val="0"/>
                <w:sz w:val="20"/>
                <w:szCs w:val="20"/>
              </w:rPr>
              <w:t>三级指标</w:t>
            </w:r>
          </w:p>
        </w:tc>
        <w:tc>
          <w:tcPr>
            <w:tcW w:w="156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center"/>
              <w:textAlignment w:val="center"/>
              <w:rPr>
                <w:rFonts w:ascii="宋体" w:hAnsi="宋体" w:cs="宋体"/>
                <w:sz w:val="20"/>
                <w:szCs w:val="20"/>
              </w:rPr>
            </w:pPr>
            <w:r>
              <w:rPr>
                <w:rFonts w:ascii="宋体" w:hAnsi="宋体" w:cs="宋体" w:hint="eastAsia"/>
                <w:kern w:val="0"/>
                <w:sz w:val="20"/>
                <w:szCs w:val="20"/>
              </w:rPr>
              <w:t>绩效指标描述</w:t>
            </w:r>
          </w:p>
        </w:tc>
        <w:tc>
          <w:tcPr>
            <w:tcW w:w="155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center"/>
              <w:textAlignment w:val="center"/>
              <w:rPr>
                <w:rFonts w:ascii="宋体" w:hAnsi="宋体" w:cs="宋体"/>
                <w:sz w:val="20"/>
                <w:szCs w:val="20"/>
              </w:rPr>
            </w:pPr>
            <w:r>
              <w:rPr>
                <w:rFonts w:ascii="宋体" w:hAnsi="宋体" w:cs="宋体" w:hint="eastAsia"/>
                <w:kern w:val="0"/>
                <w:sz w:val="20"/>
                <w:szCs w:val="20"/>
              </w:rPr>
              <w:t>指标值</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center"/>
              <w:textAlignment w:val="center"/>
              <w:rPr>
                <w:rFonts w:ascii="宋体" w:hAnsi="宋体" w:cs="宋体"/>
                <w:sz w:val="20"/>
                <w:szCs w:val="20"/>
              </w:rPr>
            </w:pPr>
            <w:r>
              <w:rPr>
                <w:rFonts w:ascii="宋体" w:hAnsi="宋体" w:cs="宋体" w:hint="eastAsia"/>
                <w:kern w:val="0"/>
                <w:sz w:val="20"/>
                <w:szCs w:val="20"/>
              </w:rPr>
              <w:t>指标值确定依据</w:t>
            </w:r>
          </w:p>
        </w:tc>
      </w:tr>
      <w:tr w:rsidR="00ED7735" w:rsidTr="001038CF">
        <w:trPr>
          <w:trHeight w:val="709"/>
        </w:trPr>
        <w:tc>
          <w:tcPr>
            <w:tcW w:w="1291" w:type="dxa"/>
            <w:vMerge w:val="restart"/>
            <w:tcBorders>
              <w:top w:val="nil"/>
              <w:left w:val="single" w:sz="4" w:space="0" w:color="auto"/>
              <w:bottom w:val="single" w:sz="4" w:space="0" w:color="000000"/>
              <w:right w:val="single" w:sz="4" w:space="0" w:color="auto"/>
            </w:tcBorders>
            <w:shd w:val="clear" w:color="auto" w:fill="auto"/>
            <w:noWrap/>
            <w:tcMar>
              <w:top w:w="15" w:type="dxa"/>
              <w:left w:w="15" w:type="dxa"/>
              <w:right w:w="15" w:type="dxa"/>
            </w:tcMar>
            <w:vAlign w:val="center"/>
          </w:tcPr>
          <w:p w:rsidR="00ED7735" w:rsidRDefault="00ED7735" w:rsidP="001038CF">
            <w:pPr>
              <w:widowControl/>
              <w:jc w:val="center"/>
              <w:textAlignment w:val="center"/>
              <w:rPr>
                <w:rFonts w:ascii="宋体" w:hAnsi="宋体" w:cs="宋体"/>
                <w:sz w:val="20"/>
                <w:szCs w:val="20"/>
              </w:rPr>
            </w:pPr>
            <w:r>
              <w:rPr>
                <w:rFonts w:ascii="宋体" w:hAnsi="宋体" w:cs="宋体" w:hint="eastAsia"/>
                <w:kern w:val="0"/>
                <w:sz w:val="20"/>
                <w:szCs w:val="20"/>
              </w:rPr>
              <w:t>产出指标</w:t>
            </w:r>
          </w:p>
        </w:tc>
        <w:tc>
          <w:tcPr>
            <w:tcW w:w="127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center"/>
              <w:textAlignment w:val="center"/>
              <w:rPr>
                <w:rFonts w:ascii="宋体" w:hAnsi="宋体" w:cs="宋体"/>
                <w:sz w:val="20"/>
                <w:szCs w:val="20"/>
              </w:rPr>
            </w:pPr>
            <w:r>
              <w:rPr>
                <w:rFonts w:ascii="宋体" w:hAnsi="宋体" w:cs="宋体" w:hint="eastAsia"/>
                <w:kern w:val="0"/>
                <w:sz w:val="20"/>
                <w:szCs w:val="20"/>
              </w:rPr>
              <w:t>数量指标</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left"/>
              <w:textAlignment w:val="center"/>
              <w:rPr>
                <w:rFonts w:ascii="宋体" w:hAnsi="宋体" w:cs="宋体"/>
                <w:sz w:val="24"/>
              </w:rPr>
            </w:pPr>
            <w:r>
              <w:rPr>
                <w:rFonts w:ascii="宋体" w:hAnsi="宋体" w:cs="宋体" w:hint="eastAsia"/>
                <w:kern w:val="0"/>
                <w:sz w:val="24"/>
              </w:rPr>
              <w:t>拨付资金</w:t>
            </w:r>
          </w:p>
        </w:tc>
        <w:tc>
          <w:tcPr>
            <w:tcW w:w="156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left"/>
              <w:textAlignment w:val="center"/>
              <w:rPr>
                <w:rFonts w:ascii="宋体" w:hAnsi="宋体" w:cs="宋体"/>
                <w:sz w:val="24"/>
              </w:rPr>
            </w:pPr>
            <w:r>
              <w:rPr>
                <w:rFonts w:ascii="宋体" w:hAnsi="宋体" w:cs="宋体" w:hint="eastAsia"/>
                <w:kern w:val="0"/>
                <w:sz w:val="24"/>
              </w:rPr>
              <w:t>拨付资金</w:t>
            </w:r>
          </w:p>
        </w:tc>
        <w:tc>
          <w:tcPr>
            <w:tcW w:w="155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left"/>
              <w:textAlignment w:val="center"/>
              <w:rPr>
                <w:rFonts w:ascii="宋体" w:hAnsi="宋体" w:cs="宋体"/>
                <w:sz w:val="24"/>
              </w:rPr>
            </w:pPr>
            <w:r>
              <w:rPr>
                <w:rFonts w:ascii="宋体" w:hAnsi="宋体" w:cs="宋体"/>
                <w:kern w:val="0"/>
                <w:sz w:val="24"/>
              </w:rPr>
              <w:t>10万元</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left"/>
              <w:textAlignment w:val="center"/>
              <w:rPr>
                <w:rFonts w:ascii="宋体" w:hAnsi="宋体" w:cs="宋体"/>
                <w:sz w:val="24"/>
              </w:rPr>
            </w:pPr>
            <w:r>
              <w:rPr>
                <w:rFonts w:ascii="宋体" w:hAnsi="宋体" w:cs="宋体" w:hint="eastAsia"/>
                <w:kern w:val="0"/>
                <w:sz w:val="24"/>
              </w:rPr>
              <w:t>根据年初工作计划安排</w:t>
            </w:r>
          </w:p>
        </w:tc>
      </w:tr>
      <w:tr w:rsidR="00ED7735" w:rsidTr="001038CF">
        <w:trPr>
          <w:trHeight w:val="691"/>
        </w:trPr>
        <w:tc>
          <w:tcPr>
            <w:tcW w:w="1291" w:type="dxa"/>
            <w:vMerge/>
            <w:tcBorders>
              <w:top w:val="nil"/>
              <w:left w:val="single" w:sz="4" w:space="0" w:color="auto"/>
              <w:bottom w:val="single" w:sz="4" w:space="0" w:color="000000"/>
              <w:right w:val="single" w:sz="4" w:space="0" w:color="auto"/>
            </w:tcBorders>
            <w:shd w:val="clear" w:color="auto" w:fill="auto"/>
            <w:noWrap/>
            <w:tcMar>
              <w:top w:w="15" w:type="dxa"/>
              <w:left w:w="15" w:type="dxa"/>
              <w:right w:w="15" w:type="dxa"/>
            </w:tcMar>
            <w:vAlign w:val="center"/>
          </w:tcPr>
          <w:p w:rsidR="00ED7735" w:rsidRDefault="00ED7735" w:rsidP="001038CF">
            <w:pPr>
              <w:jc w:val="center"/>
              <w:rPr>
                <w:rFonts w:ascii="宋体" w:hAnsi="宋体" w:cs="宋体"/>
                <w:sz w:val="20"/>
                <w:szCs w:val="20"/>
              </w:rPr>
            </w:pPr>
          </w:p>
        </w:tc>
        <w:tc>
          <w:tcPr>
            <w:tcW w:w="127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center"/>
              <w:textAlignment w:val="center"/>
              <w:rPr>
                <w:rFonts w:ascii="宋体" w:hAnsi="宋体" w:cs="宋体"/>
                <w:sz w:val="20"/>
                <w:szCs w:val="20"/>
              </w:rPr>
            </w:pPr>
            <w:r>
              <w:rPr>
                <w:rFonts w:ascii="宋体" w:hAnsi="宋体" w:cs="宋体" w:hint="eastAsia"/>
                <w:kern w:val="0"/>
                <w:sz w:val="20"/>
                <w:szCs w:val="20"/>
              </w:rPr>
              <w:t>质量指标</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left"/>
              <w:textAlignment w:val="center"/>
              <w:rPr>
                <w:rFonts w:ascii="宋体" w:hAnsi="宋体" w:cs="宋体"/>
                <w:sz w:val="24"/>
              </w:rPr>
            </w:pPr>
            <w:r>
              <w:rPr>
                <w:rFonts w:ascii="宋体" w:hAnsi="宋体" w:cs="宋体" w:hint="eastAsia"/>
                <w:kern w:val="0"/>
                <w:sz w:val="24"/>
              </w:rPr>
              <w:t>资金拨付完成率</w:t>
            </w:r>
          </w:p>
        </w:tc>
        <w:tc>
          <w:tcPr>
            <w:tcW w:w="156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left"/>
              <w:textAlignment w:val="center"/>
              <w:rPr>
                <w:rFonts w:ascii="宋体" w:hAnsi="宋体" w:cs="宋体"/>
                <w:sz w:val="24"/>
              </w:rPr>
            </w:pPr>
            <w:r>
              <w:rPr>
                <w:rFonts w:ascii="宋体" w:hAnsi="宋体" w:cs="宋体" w:hint="eastAsia"/>
                <w:kern w:val="0"/>
                <w:sz w:val="24"/>
              </w:rPr>
              <w:t>资金拨付完成率</w:t>
            </w:r>
          </w:p>
        </w:tc>
        <w:tc>
          <w:tcPr>
            <w:tcW w:w="155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left"/>
              <w:textAlignment w:val="center"/>
              <w:rPr>
                <w:rFonts w:ascii="宋体" w:hAnsi="宋体" w:cs="宋体"/>
                <w:sz w:val="24"/>
              </w:rPr>
            </w:pPr>
            <w:r>
              <w:rPr>
                <w:rFonts w:ascii="宋体" w:hAnsi="宋体" w:cs="宋体"/>
                <w:kern w:val="0"/>
                <w:sz w:val="24"/>
              </w:rPr>
              <w:t>100%</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left"/>
              <w:textAlignment w:val="center"/>
              <w:rPr>
                <w:rFonts w:ascii="宋体" w:hAnsi="宋体" w:cs="宋体"/>
                <w:sz w:val="24"/>
              </w:rPr>
            </w:pPr>
            <w:r>
              <w:rPr>
                <w:rFonts w:ascii="宋体" w:hAnsi="宋体" w:cs="宋体" w:hint="eastAsia"/>
                <w:kern w:val="0"/>
                <w:sz w:val="24"/>
              </w:rPr>
              <w:t>根据近三年执行情况测算</w:t>
            </w:r>
          </w:p>
        </w:tc>
      </w:tr>
      <w:tr w:rsidR="00ED7735" w:rsidTr="001038CF">
        <w:trPr>
          <w:trHeight w:val="691"/>
        </w:trPr>
        <w:tc>
          <w:tcPr>
            <w:tcW w:w="1291" w:type="dxa"/>
            <w:vMerge/>
            <w:tcBorders>
              <w:top w:val="nil"/>
              <w:left w:val="single" w:sz="4" w:space="0" w:color="auto"/>
              <w:bottom w:val="single" w:sz="4" w:space="0" w:color="000000"/>
              <w:right w:val="single" w:sz="4" w:space="0" w:color="auto"/>
            </w:tcBorders>
            <w:shd w:val="clear" w:color="auto" w:fill="auto"/>
            <w:noWrap/>
            <w:tcMar>
              <w:top w:w="15" w:type="dxa"/>
              <w:left w:w="15" w:type="dxa"/>
              <w:right w:w="15" w:type="dxa"/>
            </w:tcMar>
            <w:vAlign w:val="center"/>
          </w:tcPr>
          <w:p w:rsidR="00ED7735" w:rsidRDefault="00ED7735" w:rsidP="001038CF">
            <w:pPr>
              <w:jc w:val="center"/>
              <w:rPr>
                <w:rFonts w:ascii="宋体" w:hAnsi="宋体" w:cs="宋体"/>
                <w:sz w:val="20"/>
                <w:szCs w:val="20"/>
              </w:rPr>
            </w:pPr>
          </w:p>
        </w:tc>
        <w:tc>
          <w:tcPr>
            <w:tcW w:w="127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center"/>
              <w:textAlignment w:val="center"/>
              <w:rPr>
                <w:rFonts w:ascii="宋体" w:hAnsi="宋体" w:cs="宋体"/>
                <w:sz w:val="20"/>
                <w:szCs w:val="20"/>
              </w:rPr>
            </w:pPr>
            <w:r>
              <w:rPr>
                <w:rFonts w:ascii="宋体" w:hAnsi="宋体" w:cs="宋体" w:hint="eastAsia"/>
                <w:kern w:val="0"/>
                <w:sz w:val="20"/>
                <w:szCs w:val="20"/>
              </w:rPr>
              <w:t>时效指标</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left"/>
              <w:textAlignment w:val="center"/>
              <w:rPr>
                <w:rFonts w:ascii="宋体" w:hAnsi="宋体" w:cs="宋体"/>
                <w:sz w:val="24"/>
              </w:rPr>
            </w:pPr>
            <w:r>
              <w:rPr>
                <w:rFonts w:ascii="宋体" w:hAnsi="宋体" w:cs="宋体" w:hint="eastAsia"/>
                <w:kern w:val="0"/>
                <w:sz w:val="24"/>
              </w:rPr>
              <w:t>资金拨付完成时限</w:t>
            </w:r>
          </w:p>
        </w:tc>
        <w:tc>
          <w:tcPr>
            <w:tcW w:w="156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left"/>
              <w:textAlignment w:val="center"/>
              <w:rPr>
                <w:rFonts w:ascii="宋体" w:hAnsi="宋体" w:cs="宋体"/>
                <w:sz w:val="24"/>
              </w:rPr>
            </w:pPr>
            <w:r>
              <w:rPr>
                <w:rFonts w:ascii="宋体" w:hAnsi="宋体" w:cs="宋体" w:hint="eastAsia"/>
                <w:kern w:val="0"/>
                <w:sz w:val="24"/>
              </w:rPr>
              <w:t>资金拨付完成时限</w:t>
            </w:r>
          </w:p>
        </w:tc>
        <w:tc>
          <w:tcPr>
            <w:tcW w:w="155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left"/>
              <w:textAlignment w:val="center"/>
              <w:rPr>
                <w:rFonts w:ascii="宋体" w:hAnsi="宋体" w:cs="宋体"/>
                <w:sz w:val="24"/>
              </w:rPr>
            </w:pPr>
            <w:r>
              <w:rPr>
                <w:rFonts w:ascii="宋体" w:hAnsi="宋体" w:cs="宋体"/>
                <w:kern w:val="0"/>
                <w:sz w:val="24"/>
              </w:rPr>
              <w:t>9月底</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left"/>
              <w:textAlignment w:val="center"/>
              <w:rPr>
                <w:rFonts w:ascii="宋体" w:hAnsi="宋体" w:cs="宋体"/>
                <w:sz w:val="24"/>
              </w:rPr>
            </w:pPr>
            <w:r>
              <w:rPr>
                <w:rFonts w:ascii="宋体" w:hAnsi="宋体" w:cs="宋体" w:hint="eastAsia"/>
                <w:kern w:val="0"/>
                <w:sz w:val="24"/>
              </w:rPr>
              <w:t>根据近三年执行情况测算</w:t>
            </w:r>
          </w:p>
        </w:tc>
      </w:tr>
      <w:tr w:rsidR="00ED7735" w:rsidTr="001038CF">
        <w:trPr>
          <w:trHeight w:val="672"/>
        </w:trPr>
        <w:tc>
          <w:tcPr>
            <w:tcW w:w="1291" w:type="dxa"/>
            <w:vMerge/>
            <w:tcBorders>
              <w:top w:val="nil"/>
              <w:left w:val="single" w:sz="4" w:space="0" w:color="auto"/>
              <w:bottom w:val="single" w:sz="4" w:space="0" w:color="000000"/>
              <w:right w:val="single" w:sz="4" w:space="0" w:color="auto"/>
            </w:tcBorders>
            <w:shd w:val="clear" w:color="auto" w:fill="auto"/>
            <w:noWrap/>
            <w:tcMar>
              <w:top w:w="15" w:type="dxa"/>
              <w:left w:w="15" w:type="dxa"/>
              <w:right w:w="15" w:type="dxa"/>
            </w:tcMar>
            <w:vAlign w:val="center"/>
          </w:tcPr>
          <w:p w:rsidR="00ED7735" w:rsidRDefault="00ED7735" w:rsidP="001038CF">
            <w:pPr>
              <w:jc w:val="center"/>
              <w:rPr>
                <w:rFonts w:ascii="宋体" w:hAnsi="宋体" w:cs="宋体"/>
                <w:sz w:val="20"/>
                <w:szCs w:val="20"/>
              </w:rPr>
            </w:pPr>
          </w:p>
        </w:tc>
        <w:tc>
          <w:tcPr>
            <w:tcW w:w="127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center"/>
              <w:textAlignment w:val="center"/>
              <w:rPr>
                <w:rFonts w:ascii="宋体" w:hAnsi="宋体" w:cs="宋体"/>
                <w:sz w:val="20"/>
                <w:szCs w:val="20"/>
              </w:rPr>
            </w:pPr>
            <w:r>
              <w:rPr>
                <w:rFonts w:ascii="宋体" w:hAnsi="宋体" w:cs="宋体" w:hint="eastAsia"/>
                <w:kern w:val="0"/>
                <w:sz w:val="20"/>
                <w:szCs w:val="20"/>
              </w:rPr>
              <w:t>成本指标</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left"/>
              <w:textAlignment w:val="center"/>
              <w:rPr>
                <w:rFonts w:ascii="宋体" w:hAnsi="宋体" w:cs="宋体"/>
                <w:sz w:val="24"/>
              </w:rPr>
            </w:pPr>
            <w:r>
              <w:rPr>
                <w:rFonts w:ascii="宋体" w:hAnsi="宋体" w:cs="宋体" w:hint="eastAsia"/>
                <w:kern w:val="0"/>
                <w:sz w:val="24"/>
              </w:rPr>
              <w:t>预算资金完成率</w:t>
            </w:r>
          </w:p>
        </w:tc>
        <w:tc>
          <w:tcPr>
            <w:tcW w:w="156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left"/>
              <w:textAlignment w:val="center"/>
              <w:rPr>
                <w:rFonts w:ascii="宋体" w:hAnsi="宋体" w:cs="宋体"/>
                <w:sz w:val="24"/>
              </w:rPr>
            </w:pPr>
            <w:r>
              <w:rPr>
                <w:rFonts w:ascii="宋体" w:hAnsi="宋体" w:cs="宋体" w:hint="eastAsia"/>
                <w:kern w:val="0"/>
                <w:sz w:val="24"/>
              </w:rPr>
              <w:t>预算资金完成率</w:t>
            </w:r>
          </w:p>
        </w:tc>
        <w:tc>
          <w:tcPr>
            <w:tcW w:w="155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left"/>
              <w:textAlignment w:val="center"/>
              <w:rPr>
                <w:rFonts w:ascii="宋体" w:hAnsi="宋体" w:cs="宋体"/>
                <w:sz w:val="24"/>
              </w:rPr>
            </w:pPr>
            <w:r>
              <w:rPr>
                <w:rFonts w:ascii="宋体" w:hAnsi="宋体" w:cs="宋体"/>
                <w:kern w:val="0"/>
                <w:sz w:val="24"/>
              </w:rPr>
              <w:t>100%</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left"/>
              <w:textAlignment w:val="center"/>
              <w:rPr>
                <w:rFonts w:ascii="宋体" w:hAnsi="宋体" w:cs="宋体"/>
                <w:sz w:val="24"/>
              </w:rPr>
            </w:pPr>
            <w:r>
              <w:rPr>
                <w:rFonts w:ascii="宋体" w:hAnsi="宋体" w:cs="宋体" w:hint="eastAsia"/>
                <w:kern w:val="0"/>
                <w:sz w:val="24"/>
              </w:rPr>
              <w:t>根据近三年执行情况测算</w:t>
            </w:r>
          </w:p>
        </w:tc>
      </w:tr>
      <w:tr w:rsidR="00ED7735" w:rsidTr="001038CF">
        <w:trPr>
          <w:trHeight w:val="654"/>
        </w:trPr>
        <w:tc>
          <w:tcPr>
            <w:tcW w:w="1291" w:type="dxa"/>
            <w:vMerge w:val="restart"/>
            <w:tcBorders>
              <w:top w:val="nil"/>
              <w:left w:val="single" w:sz="4" w:space="0" w:color="auto"/>
              <w:bottom w:val="single" w:sz="4" w:space="0" w:color="000000"/>
              <w:right w:val="single" w:sz="4" w:space="0" w:color="auto"/>
            </w:tcBorders>
            <w:shd w:val="clear" w:color="auto" w:fill="auto"/>
            <w:noWrap/>
            <w:tcMar>
              <w:top w:w="15" w:type="dxa"/>
              <w:left w:w="15" w:type="dxa"/>
              <w:right w:w="15" w:type="dxa"/>
            </w:tcMar>
            <w:vAlign w:val="center"/>
          </w:tcPr>
          <w:p w:rsidR="00ED7735" w:rsidRDefault="00ED7735" w:rsidP="001038CF">
            <w:pPr>
              <w:widowControl/>
              <w:jc w:val="center"/>
              <w:textAlignment w:val="center"/>
              <w:rPr>
                <w:rFonts w:ascii="宋体" w:hAnsi="宋体" w:cs="宋体"/>
                <w:sz w:val="20"/>
                <w:szCs w:val="20"/>
              </w:rPr>
            </w:pPr>
            <w:r>
              <w:rPr>
                <w:rFonts w:ascii="宋体" w:hAnsi="宋体" w:cs="宋体" w:hint="eastAsia"/>
                <w:kern w:val="0"/>
                <w:sz w:val="20"/>
                <w:szCs w:val="20"/>
              </w:rPr>
              <w:t>效果指标</w:t>
            </w:r>
          </w:p>
        </w:tc>
        <w:tc>
          <w:tcPr>
            <w:tcW w:w="127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center"/>
              <w:textAlignment w:val="center"/>
              <w:rPr>
                <w:rFonts w:ascii="宋体" w:hAnsi="宋体" w:cs="宋体"/>
                <w:sz w:val="20"/>
                <w:szCs w:val="20"/>
              </w:rPr>
            </w:pPr>
            <w:r>
              <w:rPr>
                <w:rFonts w:ascii="宋体" w:hAnsi="宋体" w:cs="宋体" w:hint="eastAsia"/>
                <w:kern w:val="0"/>
                <w:sz w:val="20"/>
                <w:szCs w:val="20"/>
              </w:rPr>
              <w:t>经济效益指标</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left"/>
              <w:textAlignment w:val="center"/>
              <w:rPr>
                <w:rFonts w:ascii="宋体" w:hAnsi="宋体" w:cs="宋体"/>
                <w:sz w:val="24"/>
              </w:rPr>
            </w:pPr>
            <w:r>
              <w:rPr>
                <w:rFonts w:ascii="宋体" w:hAnsi="宋体" w:cs="宋体" w:hint="eastAsia"/>
                <w:kern w:val="0"/>
                <w:sz w:val="24"/>
              </w:rPr>
              <w:t xml:space="preserve">　</w:t>
            </w:r>
          </w:p>
        </w:tc>
        <w:tc>
          <w:tcPr>
            <w:tcW w:w="156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left"/>
              <w:textAlignment w:val="center"/>
              <w:rPr>
                <w:rFonts w:ascii="宋体" w:hAnsi="宋体" w:cs="宋体"/>
                <w:sz w:val="24"/>
              </w:rPr>
            </w:pPr>
            <w:r>
              <w:rPr>
                <w:rFonts w:ascii="宋体" w:hAnsi="宋体" w:cs="宋体" w:hint="eastAsia"/>
                <w:kern w:val="0"/>
                <w:sz w:val="24"/>
              </w:rPr>
              <w:t xml:space="preserve">　</w:t>
            </w:r>
          </w:p>
        </w:tc>
        <w:tc>
          <w:tcPr>
            <w:tcW w:w="155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left"/>
              <w:textAlignment w:val="center"/>
              <w:rPr>
                <w:rFonts w:ascii="宋体" w:hAnsi="宋体" w:cs="宋体"/>
                <w:sz w:val="24"/>
              </w:rPr>
            </w:pPr>
            <w:r>
              <w:rPr>
                <w:rFonts w:ascii="宋体" w:hAnsi="宋体" w:cs="宋体" w:hint="eastAsia"/>
                <w:kern w:val="0"/>
                <w:sz w:val="24"/>
              </w:rPr>
              <w:t xml:space="preserve">　</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left"/>
              <w:textAlignment w:val="center"/>
              <w:rPr>
                <w:rFonts w:ascii="宋体" w:hAnsi="宋体" w:cs="宋体"/>
                <w:sz w:val="24"/>
              </w:rPr>
            </w:pPr>
            <w:r>
              <w:rPr>
                <w:rFonts w:ascii="宋体" w:hAnsi="宋体" w:cs="宋体" w:hint="eastAsia"/>
                <w:kern w:val="0"/>
                <w:sz w:val="24"/>
              </w:rPr>
              <w:t xml:space="preserve">　</w:t>
            </w:r>
          </w:p>
        </w:tc>
      </w:tr>
      <w:tr w:rsidR="00ED7735" w:rsidTr="001038CF">
        <w:trPr>
          <w:trHeight w:val="671"/>
        </w:trPr>
        <w:tc>
          <w:tcPr>
            <w:tcW w:w="1291" w:type="dxa"/>
            <w:vMerge/>
            <w:tcBorders>
              <w:top w:val="nil"/>
              <w:left w:val="single" w:sz="4" w:space="0" w:color="auto"/>
              <w:bottom w:val="single" w:sz="4" w:space="0" w:color="000000"/>
              <w:right w:val="single" w:sz="4" w:space="0" w:color="auto"/>
            </w:tcBorders>
            <w:shd w:val="clear" w:color="auto" w:fill="auto"/>
            <w:noWrap/>
            <w:tcMar>
              <w:top w:w="15" w:type="dxa"/>
              <w:left w:w="15" w:type="dxa"/>
              <w:right w:w="15" w:type="dxa"/>
            </w:tcMar>
            <w:vAlign w:val="center"/>
          </w:tcPr>
          <w:p w:rsidR="00ED7735" w:rsidRDefault="00ED7735" w:rsidP="001038CF">
            <w:pPr>
              <w:jc w:val="center"/>
              <w:rPr>
                <w:rFonts w:ascii="宋体" w:hAnsi="宋体" w:cs="宋体"/>
                <w:sz w:val="20"/>
                <w:szCs w:val="20"/>
              </w:rPr>
            </w:pPr>
          </w:p>
        </w:tc>
        <w:tc>
          <w:tcPr>
            <w:tcW w:w="127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center"/>
              <w:textAlignment w:val="center"/>
              <w:rPr>
                <w:rFonts w:ascii="宋体" w:hAnsi="宋体" w:cs="宋体"/>
                <w:sz w:val="20"/>
                <w:szCs w:val="20"/>
              </w:rPr>
            </w:pPr>
            <w:r>
              <w:rPr>
                <w:rFonts w:ascii="宋体" w:hAnsi="宋体" w:cs="宋体" w:hint="eastAsia"/>
                <w:kern w:val="0"/>
                <w:sz w:val="20"/>
                <w:szCs w:val="20"/>
              </w:rPr>
              <w:t>社会效益指标</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left"/>
              <w:textAlignment w:val="center"/>
              <w:rPr>
                <w:rFonts w:ascii="宋体" w:hAnsi="宋体" w:cs="宋体"/>
                <w:sz w:val="24"/>
              </w:rPr>
            </w:pPr>
            <w:r>
              <w:rPr>
                <w:rFonts w:ascii="宋体" w:hAnsi="宋体" w:cs="宋体" w:hint="eastAsia"/>
                <w:kern w:val="0"/>
                <w:sz w:val="24"/>
              </w:rPr>
              <w:t xml:space="preserve">　</w:t>
            </w:r>
          </w:p>
        </w:tc>
        <w:tc>
          <w:tcPr>
            <w:tcW w:w="156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left"/>
              <w:textAlignment w:val="center"/>
              <w:rPr>
                <w:rFonts w:ascii="宋体" w:hAnsi="宋体" w:cs="宋体"/>
                <w:sz w:val="24"/>
              </w:rPr>
            </w:pPr>
            <w:r>
              <w:rPr>
                <w:rFonts w:ascii="宋体" w:hAnsi="宋体" w:cs="宋体" w:hint="eastAsia"/>
                <w:kern w:val="0"/>
                <w:sz w:val="24"/>
              </w:rPr>
              <w:t xml:space="preserve">　</w:t>
            </w:r>
          </w:p>
        </w:tc>
        <w:tc>
          <w:tcPr>
            <w:tcW w:w="155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left"/>
              <w:textAlignment w:val="center"/>
              <w:rPr>
                <w:rFonts w:ascii="宋体" w:hAnsi="宋体" w:cs="宋体"/>
                <w:sz w:val="24"/>
              </w:rPr>
            </w:pPr>
            <w:r>
              <w:rPr>
                <w:rFonts w:ascii="宋体" w:hAnsi="宋体" w:cs="宋体" w:hint="eastAsia"/>
                <w:kern w:val="0"/>
                <w:sz w:val="24"/>
              </w:rPr>
              <w:t xml:space="preserve">　</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left"/>
              <w:textAlignment w:val="center"/>
              <w:rPr>
                <w:rFonts w:ascii="宋体" w:hAnsi="宋体" w:cs="宋体"/>
                <w:sz w:val="24"/>
              </w:rPr>
            </w:pPr>
            <w:r>
              <w:rPr>
                <w:rFonts w:ascii="宋体" w:hAnsi="宋体" w:cs="宋体" w:hint="eastAsia"/>
                <w:kern w:val="0"/>
                <w:sz w:val="24"/>
              </w:rPr>
              <w:t xml:space="preserve">　</w:t>
            </w:r>
          </w:p>
        </w:tc>
      </w:tr>
      <w:tr w:rsidR="00ED7735" w:rsidTr="001038CF">
        <w:trPr>
          <w:trHeight w:val="727"/>
        </w:trPr>
        <w:tc>
          <w:tcPr>
            <w:tcW w:w="1291" w:type="dxa"/>
            <w:vMerge/>
            <w:tcBorders>
              <w:top w:val="nil"/>
              <w:left w:val="single" w:sz="4" w:space="0" w:color="auto"/>
              <w:bottom w:val="single" w:sz="4" w:space="0" w:color="000000"/>
              <w:right w:val="single" w:sz="4" w:space="0" w:color="auto"/>
            </w:tcBorders>
            <w:shd w:val="clear" w:color="auto" w:fill="auto"/>
            <w:noWrap/>
            <w:tcMar>
              <w:top w:w="15" w:type="dxa"/>
              <w:left w:w="15" w:type="dxa"/>
              <w:right w:w="15" w:type="dxa"/>
            </w:tcMar>
            <w:vAlign w:val="center"/>
          </w:tcPr>
          <w:p w:rsidR="00ED7735" w:rsidRDefault="00ED7735" w:rsidP="001038CF">
            <w:pPr>
              <w:jc w:val="center"/>
              <w:rPr>
                <w:rFonts w:ascii="宋体" w:hAnsi="宋体" w:cs="宋体"/>
                <w:sz w:val="20"/>
                <w:szCs w:val="20"/>
              </w:rPr>
            </w:pPr>
          </w:p>
        </w:tc>
        <w:tc>
          <w:tcPr>
            <w:tcW w:w="127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center"/>
              <w:textAlignment w:val="center"/>
              <w:rPr>
                <w:rFonts w:ascii="宋体" w:hAnsi="宋体" w:cs="宋体"/>
                <w:sz w:val="20"/>
                <w:szCs w:val="20"/>
              </w:rPr>
            </w:pPr>
            <w:r>
              <w:rPr>
                <w:rFonts w:ascii="宋体" w:hAnsi="宋体" w:cs="宋体" w:hint="eastAsia"/>
                <w:kern w:val="0"/>
                <w:sz w:val="20"/>
                <w:szCs w:val="20"/>
              </w:rPr>
              <w:t>生态效益指标</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left"/>
              <w:textAlignment w:val="center"/>
              <w:rPr>
                <w:rFonts w:ascii="宋体" w:hAnsi="宋体" w:cs="宋体"/>
                <w:sz w:val="24"/>
              </w:rPr>
            </w:pPr>
            <w:r>
              <w:rPr>
                <w:rFonts w:ascii="宋体" w:hAnsi="宋体" w:cs="宋体" w:hint="eastAsia"/>
                <w:kern w:val="0"/>
                <w:sz w:val="24"/>
              </w:rPr>
              <w:t xml:space="preserve">　</w:t>
            </w:r>
          </w:p>
        </w:tc>
        <w:tc>
          <w:tcPr>
            <w:tcW w:w="156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left"/>
              <w:textAlignment w:val="center"/>
              <w:rPr>
                <w:rFonts w:ascii="宋体" w:hAnsi="宋体" w:cs="宋体"/>
                <w:sz w:val="24"/>
              </w:rPr>
            </w:pPr>
            <w:r>
              <w:rPr>
                <w:rFonts w:ascii="宋体" w:hAnsi="宋体" w:cs="宋体" w:hint="eastAsia"/>
                <w:kern w:val="0"/>
                <w:sz w:val="24"/>
              </w:rPr>
              <w:t xml:space="preserve">　</w:t>
            </w:r>
          </w:p>
        </w:tc>
        <w:tc>
          <w:tcPr>
            <w:tcW w:w="155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left"/>
              <w:textAlignment w:val="center"/>
              <w:rPr>
                <w:rFonts w:ascii="宋体" w:hAnsi="宋体" w:cs="宋体"/>
                <w:sz w:val="24"/>
              </w:rPr>
            </w:pPr>
            <w:r>
              <w:rPr>
                <w:rFonts w:ascii="宋体" w:hAnsi="宋体" w:cs="宋体" w:hint="eastAsia"/>
                <w:kern w:val="0"/>
                <w:sz w:val="24"/>
              </w:rPr>
              <w:t xml:space="preserve">　</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left"/>
              <w:textAlignment w:val="center"/>
              <w:rPr>
                <w:rFonts w:ascii="宋体" w:hAnsi="宋体" w:cs="宋体"/>
                <w:sz w:val="24"/>
              </w:rPr>
            </w:pPr>
            <w:r>
              <w:rPr>
                <w:rFonts w:ascii="宋体" w:hAnsi="宋体" w:cs="宋体" w:hint="eastAsia"/>
                <w:kern w:val="0"/>
                <w:sz w:val="24"/>
              </w:rPr>
              <w:t xml:space="preserve">　</w:t>
            </w:r>
          </w:p>
        </w:tc>
      </w:tr>
      <w:tr w:rsidR="00ED7735" w:rsidTr="001038CF">
        <w:trPr>
          <w:trHeight w:val="635"/>
        </w:trPr>
        <w:tc>
          <w:tcPr>
            <w:tcW w:w="1291" w:type="dxa"/>
            <w:vMerge/>
            <w:tcBorders>
              <w:top w:val="nil"/>
              <w:left w:val="single" w:sz="4" w:space="0" w:color="auto"/>
              <w:bottom w:val="single" w:sz="4" w:space="0" w:color="000000"/>
              <w:right w:val="single" w:sz="4" w:space="0" w:color="auto"/>
            </w:tcBorders>
            <w:shd w:val="clear" w:color="auto" w:fill="auto"/>
            <w:noWrap/>
            <w:tcMar>
              <w:top w:w="15" w:type="dxa"/>
              <w:left w:w="15" w:type="dxa"/>
              <w:right w:w="15" w:type="dxa"/>
            </w:tcMar>
            <w:vAlign w:val="center"/>
          </w:tcPr>
          <w:p w:rsidR="00ED7735" w:rsidRDefault="00ED7735" w:rsidP="001038CF">
            <w:pPr>
              <w:jc w:val="center"/>
              <w:rPr>
                <w:rFonts w:ascii="宋体" w:hAnsi="宋体" w:cs="宋体"/>
                <w:sz w:val="20"/>
                <w:szCs w:val="20"/>
              </w:rPr>
            </w:pPr>
          </w:p>
        </w:tc>
        <w:tc>
          <w:tcPr>
            <w:tcW w:w="127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center"/>
              <w:textAlignment w:val="center"/>
              <w:rPr>
                <w:rFonts w:ascii="宋体" w:hAnsi="宋体" w:cs="宋体"/>
                <w:sz w:val="20"/>
                <w:szCs w:val="20"/>
              </w:rPr>
            </w:pPr>
            <w:r>
              <w:rPr>
                <w:rFonts w:ascii="宋体" w:hAnsi="宋体" w:cs="宋体" w:hint="eastAsia"/>
                <w:kern w:val="0"/>
                <w:sz w:val="20"/>
                <w:szCs w:val="20"/>
              </w:rPr>
              <w:t>可持续影响指标</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left"/>
              <w:textAlignment w:val="center"/>
              <w:rPr>
                <w:rFonts w:ascii="宋体" w:hAnsi="宋体" w:cs="宋体"/>
                <w:sz w:val="24"/>
              </w:rPr>
            </w:pPr>
            <w:r>
              <w:rPr>
                <w:rFonts w:ascii="宋体" w:hAnsi="宋体" w:cs="宋体" w:hint="eastAsia"/>
                <w:kern w:val="0"/>
                <w:sz w:val="24"/>
              </w:rPr>
              <w:t xml:space="preserve">　</w:t>
            </w:r>
          </w:p>
        </w:tc>
        <w:tc>
          <w:tcPr>
            <w:tcW w:w="156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left"/>
              <w:textAlignment w:val="center"/>
              <w:rPr>
                <w:rFonts w:ascii="宋体" w:hAnsi="宋体" w:cs="宋体"/>
                <w:sz w:val="24"/>
              </w:rPr>
            </w:pPr>
            <w:r>
              <w:rPr>
                <w:rFonts w:ascii="宋体" w:hAnsi="宋体" w:cs="宋体" w:hint="eastAsia"/>
                <w:kern w:val="0"/>
                <w:sz w:val="24"/>
              </w:rPr>
              <w:t xml:space="preserve">　</w:t>
            </w:r>
          </w:p>
        </w:tc>
        <w:tc>
          <w:tcPr>
            <w:tcW w:w="155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left"/>
              <w:textAlignment w:val="center"/>
              <w:rPr>
                <w:rFonts w:ascii="宋体" w:hAnsi="宋体" w:cs="宋体"/>
                <w:sz w:val="24"/>
              </w:rPr>
            </w:pPr>
            <w:r>
              <w:rPr>
                <w:rFonts w:ascii="宋体" w:hAnsi="宋体" w:cs="宋体" w:hint="eastAsia"/>
                <w:kern w:val="0"/>
                <w:sz w:val="24"/>
              </w:rPr>
              <w:t xml:space="preserve">　</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left"/>
              <w:textAlignment w:val="center"/>
              <w:rPr>
                <w:rFonts w:ascii="宋体" w:hAnsi="宋体" w:cs="宋体"/>
                <w:sz w:val="24"/>
              </w:rPr>
            </w:pPr>
            <w:r>
              <w:rPr>
                <w:rFonts w:ascii="宋体" w:hAnsi="宋体" w:cs="宋体" w:hint="eastAsia"/>
                <w:kern w:val="0"/>
                <w:sz w:val="24"/>
              </w:rPr>
              <w:t xml:space="preserve">　</w:t>
            </w:r>
          </w:p>
        </w:tc>
      </w:tr>
    </w:tbl>
    <w:p w:rsidR="00ED7735" w:rsidRDefault="00ED7735" w:rsidP="00ED7735">
      <w:pPr>
        <w:widowControl/>
        <w:jc w:val="center"/>
        <w:textAlignment w:val="center"/>
        <w:rPr>
          <w:rFonts w:ascii="宋体" w:hAnsi="宋体" w:cs="宋体"/>
          <w:kern w:val="0"/>
          <w:sz w:val="20"/>
          <w:szCs w:val="20"/>
        </w:rPr>
        <w:sectPr w:rsidR="00ED7735" w:rsidSect="001038CF">
          <w:pgSz w:w="11906" w:h="16838"/>
          <w:pgMar w:top="1440" w:right="1800" w:bottom="1440" w:left="1800" w:header="851" w:footer="992" w:gutter="0"/>
          <w:cols w:space="425"/>
          <w:docGrid w:type="lines" w:linePitch="312"/>
        </w:sectPr>
      </w:pPr>
    </w:p>
    <w:tbl>
      <w:tblPr>
        <w:tblW w:w="8520" w:type="dxa"/>
        <w:tblLayout w:type="fixed"/>
        <w:tblCellMar>
          <w:left w:w="0" w:type="dxa"/>
          <w:right w:w="0" w:type="dxa"/>
        </w:tblCellMar>
        <w:tblLook w:val="04A0"/>
      </w:tblPr>
      <w:tblGrid>
        <w:gridCol w:w="1291"/>
        <w:gridCol w:w="1276"/>
        <w:gridCol w:w="1417"/>
        <w:gridCol w:w="1560"/>
        <w:gridCol w:w="1559"/>
        <w:gridCol w:w="1417"/>
      </w:tblGrid>
      <w:tr w:rsidR="00ED7735" w:rsidTr="001038CF">
        <w:trPr>
          <w:trHeight w:val="795"/>
        </w:trPr>
        <w:tc>
          <w:tcPr>
            <w:tcW w:w="1291" w:type="dxa"/>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tbl>
            <w:tblPr>
              <w:tblW w:w="8520" w:type="dxa"/>
              <w:tblLayout w:type="fixed"/>
              <w:tblCellMar>
                <w:left w:w="0" w:type="dxa"/>
                <w:right w:w="0" w:type="dxa"/>
              </w:tblCellMar>
              <w:tblLook w:val="04A0"/>
            </w:tblPr>
            <w:tblGrid>
              <w:gridCol w:w="1291"/>
              <w:gridCol w:w="1276"/>
              <w:gridCol w:w="1417"/>
              <w:gridCol w:w="1560"/>
              <w:gridCol w:w="1559"/>
              <w:gridCol w:w="1417"/>
            </w:tblGrid>
            <w:tr w:rsidR="00ED7735" w:rsidTr="001038CF">
              <w:trPr>
                <w:trHeight w:val="786"/>
              </w:trPr>
              <w:tc>
                <w:tcPr>
                  <w:tcW w:w="129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center"/>
                    <w:textAlignment w:val="center"/>
                    <w:rPr>
                      <w:rFonts w:ascii="宋体" w:hAnsi="宋体" w:cs="宋体"/>
                      <w:sz w:val="20"/>
                      <w:szCs w:val="20"/>
                    </w:rPr>
                  </w:pPr>
                  <w:r>
                    <w:rPr>
                      <w:rFonts w:ascii="宋体" w:hAnsi="宋体" w:cs="宋体" w:hint="eastAsia"/>
                      <w:kern w:val="0"/>
                      <w:sz w:val="20"/>
                      <w:szCs w:val="20"/>
                    </w:rPr>
                    <w:t>项目编码</w:t>
                  </w:r>
                </w:p>
              </w:tc>
              <w:tc>
                <w:tcPr>
                  <w:tcW w:w="2693" w:type="dxa"/>
                  <w:gridSpan w:val="2"/>
                  <w:tcBorders>
                    <w:top w:val="single" w:sz="4" w:space="0" w:color="auto"/>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left"/>
                    <w:textAlignment w:val="center"/>
                    <w:rPr>
                      <w:rFonts w:ascii="宋体" w:hAnsi="宋体" w:cs="宋体"/>
                      <w:sz w:val="24"/>
                    </w:rPr>
                  </w:pPr>
                  <w:r>
                    <w:rPr>
                      <w:rFonts w:ascii="宋体" w:hAnsi="宋体" w:cs="宋体" w:hint="eastAsia"/>
                      <w:kern w:val="0"/>
                      <w:sz w:val="24"/>
                    </w:rPr>
                    <w:t xml:space="preserve">　</w:t>
                  </w:r>
                </w:p>
              </w:tc>
              <w:tc>
                <w:tcPr>
                  <w:tcW w:w="1560" w:type="dxa"/>
                  <w:tcBorders>
                    <w:top w:val="single" w:sz="4" w:space="0" w:color="auto"/>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center"/>
                    <w:textAlignment w:val="center"/>
                    <w:rPr>
                      <w:rFonts w:ascii="宋体" w:hAnsi="宋体" w:cs="宋体"/>
                      <w:sz w:val="20"/>
                      <w:szCs w:val="20"/>
                    </w:rPr>
                  </w:pPr>
                  <w:r>
                    <w:rPr>
                      <w:rFonts w:ascii="宋体" w:hAnsi="宋体" w:cs="宋体" w:hint="eastAsia"/>
                      <w:kern w:val="0"/>
                      <w:sz w:val="20"/>
                      <w:szCs w:val="20"/>
                    </w:rPr>
                    <w:t>项目名称</w:t>
                  </w:r>
                </w:p>
              </w:tc>
              <w:tc>
                <w:tcPr>
                  <w:tcW w:w="2976" w:type="dxa"/>
                  <w:gridSpan w:val="2"/>
                  <w:tcBorders>
                    <w:top w:val="single" w:sz="4" w:space="0" w:color="auto"/>
                    <w:left w:val="nil"/>
                    <w:bottom w:val="single" w:sz="4" w:space="0" w:color="auto"/>
                    <w:right w:val="single" w:sz="4" w:space="0" w:color="000000"/>
                  </w:tcBorders>
                  <w:shd w:val="clear" w:color="auto" w:fill="auto"/>
                  <w:noWrap/>
                  <w:tcMar>
                    <w:top w:w="15" w:type="dxa"/>
                    <w:left w:w="15" w:type="dxa"/>
                    <w:right w:w="15" w:type="dxa"/>
                  </w:tcMar>
                  <w:vAlign w:val="center"/>
                </w:tcPr>
                <w:p w:rsidR="00ED7735" w:rsidRDefault="00ED7735" w:rsidP="001038CF">
                  <w:pPr>
                    <w:widowControl/>
                    <w:jc w:val="center"/>
                    <w:textAlignment w:val="center"/>
                    <w:rPr>
                      <w:rFonts w:ascii="宋体" w:hAnsi="宋体" w:cs="宋体"/>
                      <w:sz w:val="20"/>
                      <w:szCs w:val="20"/>
                    </w:rPr>
                  </w:pPr>
                  <w:r>
                    <w:rPr>
                      <w:rFonts w:ascii="宋体" w:hAnsi="宋体" w:cs="宋体" w:hint="eastAsia"/>
                      <w:kern w:val="0"/>
                      <w:sz w:val="20"/>
                      <w:szCs w:val="20"/>
                    </w:rPr>
                    <w:t xml:space="preserve">　</w:t>
                  </w:r>
                </w:p>
              </w:tc>
            </w:tr>
            <w:tr w:rsidR="00ED7735" w:rsidTr="001038CF">
              <w:trPr>
                <w:trHeight w:val="907"/>
              </w:trPr>
              <w:tc>
                <w:tcPr>
                  <w:tcW w:w="1291" w:type="dxa"/>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center"/>
                    <w:textAlignment w:val="center"/>
                    <w:rPr>
                      <w:rFonts w:ascii="宋体" w:hAnsi="宋体" w:cs="宋体"/>
                      <w:sz w:val="20"/>
                      <w:szCs w:val="20"/>
                    </w:rPr>
                  </w:pPr>
                  <w:r>
                    <w:rPr>
                      <w:rFonts w:ascii="宋体" w:hAnsi="宋体" w:cs="宋体" w:hint="eastAsia"/>
                      <w:kern w:val="0"/>
                      <w:sz w:val="20"/>
                      <w:szCs w:val="20"/>
                    </w:rPr>
                    <w:t>项目资金主要用途</w:t>
                  </w:r>
                </w:p>
              </w:tc>
              <w:tc>
                <w:tcPr>
                  <w:tcW w:w="7229" w:type="dxa"/>
                  <w:gridSpan w:val="5"/>
                  <w:tcBorders>
                    <w:top w:val="single" w:sz="4" w:space="0" w:color="auto"/>
                    <w:left w:val="nil"/>
                    <w:bottom w:val="single" w:sz="4" w:space="0" w:color="auto"/>
                    <w:right w:val="single" w:sz="4" w:space="0" w:color="000000"/>
                  </w:tcBorders>
                  <w:shd w:val="clear" w:color="auto" w:fill="auto"/>
                  <w:noWrap/>
                  <w:tcMar>
                    <w:top w:w="15" w:type="dxa"/>
                    <w:left w:w="15" w:type="dxa"/>
                    <w:right w:w="15" w:type="dxa"/>
                  </w:tcMar>
                  <w:vAlign w:val="center"/>
                </w:tcPr>
                <w:p w:rsidR="00ED7735" w:rsidRDefault="00ED7735" w:rsidP="001038CF">
                  <w:pPr>
                    <w:widowControl/>
                    <w:jc w:val="left"/>
                    <w:textAlignment w:val="center"/>
                    <w:rPr>
                      <w:rFonts w:ascii="宋体" w:hAnsi="宋体" w:cs="宋体"/>
                      <w:sz w:val="24"/>
                    </w:rPr>
                  </w:pPr>
                  <w:r>
                    <w:rPr>
                      <w:rFonts w:ascii="宋体" w:hAnsi="宋体" w:cs="宋体" w:hint="eastAsia"/>
                      <w:kern w:val="0"/>
                      <w:sz w:val="24"/>
                    </w:rPr>
                    <w:t xml:space="preserve">　</w:t>
                  </w:r>
                </w:p>
              </w:tc>
            </w:tr>
            <w:tr w:rsidR="00ED7735" w:rsidTr="001038CF">
              <w:trPr>
                <w:trHeight w:val="401"/>
              </w:trPr>
              <w:tc>
                <w:tcPr>
                  <w:tcW w:w="1291" w:type="dxa"/>
                  <w:vMerge w:val="restart"/>
                  <w:tcBorders>
                    <w:top w:val="nil"/>
                    <w:left w:val="single" w:sz="4" w:space="0" w:color="auto"/>
                    <w:right w:val="single" w:sz="4" w:space="0" w:color="auto"/>
                  </w:tcBorders>
                  <w:shd w:val="clear" w:color="auto" w:fill="auto"/>
                  <w:tcMar>
                    <w:top w:w="15" w:type="dxa"/>
                    <w:left w:w="15" w:type="dxa"/>
                    <w:right w:w="15" w:type="dxa"/>
                  </w:tcMar>
                  <w:vAlign w:val="center"/>
                </w:tcPr>
                <w:p w:rsidR="00ED7735" w:rsidRDefault="00ED7735" w:rsidP="001038CF">
                  <w:pPr>
                    <w:widowControl/>
                    <w:jc w:val="center"/>
                    <w:textAlignment w:val="center"/>
                    <w:rPr>
                      <w:rFonts w:ascii="宋体" w:hAnsi="宋体" w:cs="宋体"/>
                      <w:sz w:val="20"/>
                      <w:szCs w:val="20"/>
                    </w:rPr>
                  </w:pPr>
                  <w:r>
                    <w:rPr>
                      <w:rFonts w:ascii="宋体" w:hAnsi="宋体" w:cs="宋体" w:hint="eastAsia"/>
                      <w:kern w:val="0"/>
                      <w:sz w:val="20"/>
                      <w:szCs w:val="20"/>
                    </w:rPr>
                    <w:t>资金支出计划(累计进度%)</w:t>
                  </w:r>
                </w:p>
              </w:tc>
              <w:tc>
                <w:tcPr>
                  <w:tcW w:w="2693" w:type="dxa"/>
                  <w:gridSpan w:val="2"/>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center"/>
                    <w:textAlignment w:val="center"/>
                    <w:rPr>
                      <w:rFonts w:ascii="宋体" w:hAnsi="宋体" w:cs="宋体"/>
                      <w:sz w:val="20"/>
                      <w:szCs w:val="20"/>
                    </w:rPr>
                  </w:pPr>
                  <w:r>
                    <w:rPr>
                      <w:rFonts w:ascii="宋体" w:hAnsi="宋体" w:cs="宋体" w:hint="eastAsia"/>
                      <w:kern w:val="0"/>
                      <w:sz w:val="20"/>
                      <w:szCs w:val="20"/>
                    </w:rPr>
                    <w:t>第一季度</w:t>
                  </w:r>
                </w:p>
              </w:tc>
              <w:tc>
                <w:tcPr>
                  <w:tcW w:w="156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center"/>
                    <w:textAlignment w:val="center"/>
                    <w:rPr>
                      <w:rFonts w:ascii="宋体" w:hAnsi="宋体" w:cs="宋体"/>
                      <w:sz w:val="20"/>
                      <w:szCs w:val="20"/>
                    </w:rPr>
                  </w:pPr>
                  <w:r>
                    <w:rPr>
                      <w:rFonts w:ascii="宋体" w:hAnsi="宋体" w:cs="宋体" w:hint="eastAsia"/>
                      <w:kern w:val="0"/>
                      <w:sz w:val="20"/>
                      <w:szCs w:val="20"/>
                    </w:rPr>
                    <w:t>第二季度</w:t>
                  </w:r>
                </w:p>
              </w:tc>
              <w:tc>
                <w:tcPr>
                  <w:tcW w:w="155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center"/>
                    <w:textAlignment w:val="center"/>
                    <w:rPr>
                      <w:rFonts w:ascii="宋体" w:hAnsi="宋体" w:cs="宋体"/>
                      <w:sz w:val="20"/>
                      <w:szCs w:val="20"/>
                    </w:rPr>
                  </w:pPr>
                  <w:r>
                    <w:rPr>
                      <w:rFonts w:ascii="宋体" w:hAnsi="宋体" w:cs="宋体" w:hint="eastAsia"/>
                      <w:kern w:val="0"/>
                      <w:sz w:val="20"/>
                      <w:szCs w:val="20"/>
                    </w:rPr>
                    <w:t>第三季度</w:t>
                  </w:r>
                </w:p>
              </w:tc>
              <w:tc>
                <w:tcPr>
                  <w:tcW w:w="1417" w:type="dxa"/>
                  <w:tcBorders>
                    <w:top w:val="single" w:sz="4" w:space="0" w:color="auto"/>
                    <w:left w:val="nil"/>
                    <w:bottom w:val="single" w:sz="4" w:space="0" w:color="auto"/>
                    <w:right w:val="single" w:sz="4" w:space="0" w:color="000000"/>
                  </w:tcBorders>
                  <w:shd w:val="clear" w:color="auto" w:fill="auto"/>
                  <w:noWrap/>
                  <w:tcMar>
                    <w:top w:w="15" w:type="dxa"/>
                    <w:left w:w="15" w:type="dxa"/>
                    <w:right w:w="15" w:type="dxa"/>
                  </w:tcMar>
                  <w:vAlign w:val="center"/>
                </w:tcPr>
                <w:p w:rsidR="00ED7735" w:rsidRDefault="00ED7735" w:rsidP="001038CF">
                  <w:pPr>
                    <w:widowControl/>
                    <w:jc w:val="center"/>
                    <w:textAlignment w:val="center"/>
                    <w:rPr>
                      <w:rFonts w:ascii="宋体" w:hAnsi="宋体" w:cs="宋体"/>
                      <w:sz w:val="20"/>
                      <w:szCs w:val="20"/>
                    </w:rPr>
                  </w:pPr>
                  <w:r>
                    <w:rPr>
                      <w:rFonts w:ascii="宋体" w:hAnsi="宋体" w:cs="宋体" w:hint="eastAsia"/>
                      <w:kern w:val="0"/>
                      <w:sz w:val="20"/>
                      <w:szCs w:val="20"/>
                    </w:rPr>
                    <w:t>第四季度</w:t>
                  </w:r>
                </w:p>
              </w:tc>
            </w:tr>
            <w:tr w:rsidR="00ED7735" w:rsidTr="001038CF">
              <w:trPr>
                <w:trHeight w:val="376"/>
              </w:trPr>
              <w:tc>
                <w:tcPr>
                  <w:tcW w:w="1291" w:type="dxa"/>
                  <w:vMerge/>
                  <w:tcBorders>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ED7735" w:rsidRDefault="00ED7735" w:rsidP="001038CF">
                  <w:pPr>
                    <w:widowControl/>
                    <w:jc w:val="center"/>
                    <w:textAlignment w:val="center"/>
                    <w:rPr>
                      <w:rFonts w:ascii="宋体" w:hAnsi="宋体" w:cs="宋体"/>
                      <w:kern w:val="0"/>
                      <w:sz w:val="20"/>
                      <w:szCs w:val="20"/>
                    </w:rPr>
                  </w:pPr>
                </w:p>
              </w:tc>
              <w:tc>
                <w:tcPr>
                  <w:tcW w:w="2693" w:type="dxa"/>
                  <w:gridSpan w:val="2"/>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center"/>
                    <w:textAlignment w:val="center"/>
                    <w:rPr>
                      <w:rFonts w:ascii="宋体" w:hAnsi="宋体" w:cs="宋体"/>
                      <w:kern w:val="0"/>
                      <w:sz w:val="20"/>
                      <w:szCs w:val="20"/>
                    </w:rPr>
                  </w:pPr>
                </w:p>
              </w:tc>
              <w:tc>
                <w:tcPr>
                  <w:tcW w:w="156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center"/>
                    <w:textAlignment w:val="center"/>
                    <w:rPr>
                      <w:rFonts w:ascii="宋体" w:hAnsi="宋体" w:cs="宋体"/>
                      <w:kern w:val="0"/>
                      <w:sz w:val="20"/>
                      <w:szCs w:val="20"/>
                    </w:rPr>
                  </w:pPr>
                </w:p>
              </w:tc>
              <w:tc>
                <w:tcPr>
                  <w:tcW w:w="155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center"/>
                    <w:textAlignment w:val="center"/>
                    <w:rPr>
                      <w:rFonts w:ascii="宋体" w:hAnsi="宋体" w:cs="宋体"/>
                      <w:kern w:val="0"/>
                      <w:sz w:val="20"/>
                      <w:szCs w:val="20"/>
                    </w:rPr>
                  </w:pPr>
                </w:p>
              </w:tc>
              <w:tc>
                <w:tcPr>
                  <w:tcW w:w="1417" w:type="dxa"/>
                  <w:tcBorders>
                    <w:top w:val="single" w:sz="4" w:space="0" w:color="auto"/>
                    <w:left w:val="nil"/>
                    <w:bottom w:val="single" w:sz="4" w:space="0" w:color="auto"/>
                    <w:right w:val="single" w:sz="4" w:space="0" w:color="000000"/>
                  </w:tcBorders>
                  <w:shd w:val="clear" w:color="auto" w:fill="auto"/>
                  <w:noWrap/>
                  <w:tcMar>
                    <w:top w:w="15" w:type="dxa"/>
                    <w:left w:w="15" w:type="dxa"/>
                    <w:right w:w="15" w:type="dxa"/>
                  </w:tcMar>
                  <w:vAlign w:val="center"/>
                </w:tcPr>
                <w:p w:rsidR="00ED7735" w:rsidRDefault="00ED7735" w:rsidP="001038CF">
                  <w:pPr>
                    <w:widowControl/>
                    <w:jc w:val="center"/>
                    <w:textAlignment w:val="center"/>
                    <w:rPr>
                      <w:rFonts w:ascii="宋体" w:hAnsi="宋体" w:cs="宋体"/>
                      <w:kern w:val="0"/>
                      <w:sz w:val="20"/>
                      <w:szCs w:val="20"/>
                    </w:rPr>
                  </w:pPr>
                </w:p>
              </w:tc>
            </w:tr>
            <w:tr w:rsidR="00ED7735" w:rsidTr="001038CF">
              <w:trPr>
                <w:trHeight w:val="848"/>
              </w:trPr>
              <w:tc>
                <w:tcPr>
                  <w:tcW w:w="1291" w:type="dxa"/>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center"/>
                    <w:textAlignment w:val="center"/>
                    <w:rPr>
                      <w:rFonts w:ascii="宋体" w:hAnsi="宋体" w:cs="宋体"/>
                      <w:sz w:val="20"/>
                      <w:szCs w:val="20"/>
                    </w:rPr>
                  </w:pPr>
                  <w:r>
                    <w:rPr>
                      <w:rFonts w:ascii="宋体" w:hAnsi="宋体" w:cs="宋体" w:hint="eastAsia"/>
                      <w:kern w:val="0"/>
                      <w:sz w:val="20"/>
                      <w:szCs w:val="20"/>
                    </w:rPr>
                    <w:t>绩效目标</w:t>
                  </w:r>
                </w:p>
              </w:tc>
              <w:tc>
                <w:tcPr>
                  <w:tcW w:w="7229" w:type="dxa"/>
                  <w:gridSpan w:val="5"/>
                  <w:tcBorders>
                    <w:top w:val="single" w:sz="4" w:space="0" w:color="auto"/>
                    <w:left w:val="nil"/>
                    <w:bottom w:val="single" w:sz="4" w:space="0" w:color="auto"/>
                    <w:right w:val="single" w:sz="4" w:space="0" w:color="000000"/>
                  </w:tcBorders>
                  <w:shd w:val="clear" w:color="auto" w:fill="auto"/>
                  <w:noWrap/>
                  <w:tcMar>
                    <w:top w:w="15" w:type="dxa"/>
                    <w:left w:w="15" w:type="dxa"/>
                    <w:right w:w="15" w:type="dxa"/>
                  </w:tcMar>
                  <w:vAlign w:val="center"/>
                </w:tcPr>
                <w:p w:rsidR="00ED7735" w:rsidRDefault="00ED7735" w:rsidP="001038CF">
                  <w:pPr>
                    <w:widowControl/>
                    <w:jc w:val="center"/>
                    <w:textAlignment w:val="center"/>
                    <w:rPr>
                      <w:rFonts w:ascii="宋体" w:hAnsi="宋体" w:cs="宋体"/>
                      <w:sz w:val="24"/>
                    </w:rPr>
                  </w:pPr>
                  <w:r>
                    <w:rPr>
                      <w:rFonts w:ascii="宋体" w:hAnsi="宋体" w:cs="宋体" w:hint="eastAsia"/>
                      <w:kern w:val="0"/>
                      <w:sz w:val="24"/>
                    </w:rPr>
                    <w:t xml:space="preserve">　</w:t>
                  </w:r>
                </w:p>
              </w:tc>
            </w:tr>
            <w:tr w:rsidR="00ED7735" w:rsidTr="001038CF">
              <w:trPr>
                <w:trHeight w:val="613"/>
              </w:trPr>
              <w:tc>
                <w:tcPr>
                  <w:tcW w:w="1291" w:type="dxa"/>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center"/>
                    <w:textAlignment w:val="center"/>
                    <w:rPr>
                      <w:rFonts w:ascii="宋体" w:hAnsi="宋体" w:cs="宋体"/>
                      <w:sz w:val="20"/>
                      <w:szCs w:val="20"/>
                    </w:rPr>
                  </w:pPr>
                  <w:r>
                    <w:rPr>
                      <w:rFonts w:ascii="宋体" w:hAnsi="宋体" w:cs="宋体" w:hint="eastAsia"/>
                      <w:kern w:val="0"/>
                      <w:sz w:val="20"/>
                      <w:szCs w:val="20"/>
                    </w:rPr>
                    <w:t>一级指标</w:t>
                  </w:r>
                </w:p>
              </w:tc>
              <w:tc>
                <w:tcPr>
                  <w:tcW w:w="127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center"/>
                    <w:textAlignment w:val="center"/>
                    <w:rPr>
                      <w:rFonts w:ascii="宋体" w:hAnsi="宋体" w:cs="宋体"/>
                      <w:sz w:val="20"/>
                      <w:szCs w:val="20"/>
                    </w:rPr>
                  </w:pPr>
                  <w:r>
                    <w:rPr>
                      <w:rFonts w:ascii="宋体" w:hAnsi="宋体" w:cs="宋体" w:hint="eastAsia"/>
                      <w:kern w:val="0"/>
                      <w:sz w:val="20"/>
                      <w:szCs w:val="20"/>
                    </w:rPr>
                    <w:t>二级指标</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center"/>
                    <w:textAlignment w:val="center"/>
                    <w:rPr>
                      <w:rFonts w:ascii="宋体" w:hAnsi="宋体" w:cs="宋体"/>
                      <w:sz w:val="20"/>
                      <w:szCs w:val="20"/>
                    </w:rPr>
                  </w:pPr>
                  <w:r>
                    <w:rPr>
                      <w:rFonts w:ascii="宋体" w:hAnsi="宋体" w:cs="宋体" w:hint="eastAsia"/>
                      <w:kern w:val="0"/>
                      <w:sz w:val="20"/>
                      <w:szCs w:val="20"/>
                    </w:rPr>
                    <w:t>三级指标</w:t>
                  </w:r>
                </w:p>
              </w:tc>
              <w:tc>
                <w:tcPr>
                  <w:tcW w:w="156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center"/>
                    <w:textAlignment w:val="center"/>
                    <w:rPr>
                      <w:rFonts w:ascii="宋体" w:hAnsi="宋体" w:cs="宋体"/>
                      <w:sz w:val="20"/>
                      <w:szCs w:val="20"/>
                    </w:rPr>
                  </w:pPr>
                  <w:r>
                    <w:rPr>
                      <w:rFonts w:ascii="宋体" w:hAnsi="宋体" w:cs="宋体" w:hint="eastAsia"/>
                      <w:kern w:val="0"/>
                      <w:sz w:val="20"/>
                      <w:szCs w:val="20"/>
                    </w:rPr>
                    <w:t>绩效指标描述</w:t>
                  </w:r>
                </w:p>
              </w:tc>
              <w:tc>
                <w:tcPr>
                  <w:tcW w:w="155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center"/>
                    <w:textAlignment w:val="center"/>
                    <w:rPr>
                      <w:rFonts w:ascii="宋体" w:hAnsi="宋体" w:cs="宋体"/>
                      <w:sz w:val="20"/>
                      <w:szCs w:val="20"/>
                    </w:rPr>
                  </w:pPr>
                  <w:r>
                    <w:rPr>
                      <w:rFonts w:ascii="宋体" w:hAnsi="宋体" w:cs="宋体" w:hint="eastAsia"/>
                      <w:kern w:val="0"/>
                      <w:sz w:val="20"/>
                      <w:szCs w:val="20"/>
                    </w:rPr>
                    <w:t>指标值</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center"/>
                    <w:textAlignment w:val="center"/>
                    <w:rPr>
                      <w:rFonts w:ascii="宋体" w:hAnsi="宋体" w:cs="宋体"/>
                      <w:sz w:val="20"/>
                      <w:szCs w:val="20"/>
                    </w:rPr>
                  </w:pPr>
                  <w:r>
                    <w:rPr>
                      <w:rFonts w:ascii="宋体" w:hAnsi="宋体" w:cs="宋体" w:hint="eastAsia"/>
                      <w:kern w:val="0"/>
                      <w:sz w:val="20"/>
                      <w:szCs w:val="20"/>
                    </w:rPr>
                    <w:t>指标值确定依据</w:t>
                  </w:r>
                </w:p>
              </w:tc>
            </w:tr>
            <w:tr w:rsidR="00ED7735" w:rsidTr="001038CF">
              <w:trPr>
                <w:trHeight w:val="709"/>
              </w:trPr>
              <w:tc>
                <w:tcPr>
                  <w:tcW w:w="1291" w:type="dxa"/>
                  <w:vMerge w:val="restart"/>
                  <w:tcBorders>
                    <w:top w:val="nil"/>
                    <w:left w:val="single" w:sz="4" w:space="0" w:color="auto"/>
                    <w:bottom w:val="single" w:sz="4" w:space="0" w:color="000000"/>
                    <w:right w:val="single" w:sz="4" w:space="0" w:color="auto"/>
                  </w:tcBorders>
                  <w:shd w:val="clear" w:color="auto" w:fill="auto"/>
                  <w:noWrap/>
                  <w:tcMar>
                    <w:top w:w="15" w:type="dxa"/>
                    <w:left w:w="15" w:type="dxa"/>
                    <w:right w:w="15" w:type="dxa"/>
                  </w:tcMar>
                  <w:vAlign w:val="center"/>
                </w:tcPr>
                <w:p w:rsidR="00ED7735" w:rsidRDefault="00ED7735" w:rsidP="001038CF">
                  <w:pPr>
                    <w:widowControl/>
                    <w:jc w:val="center"/>
                    <w:textAlignment w:val="center"/>
                    <w:rPr>
                      <w:rFonts w:ascii="宋体" w:hAnsi="宋体" w:cs="宋体"/>
                      <w:sz w:val="20"/>
                      <w:szCs w:val="20"/>
                    </w:rPr>
                  </w:pPr>
                  <w:r>
                    <w:rPr>
                      <w:rFonts w:ascii="宋体" w:hAnsi="宋体" w:cs="宋体" w:hint="eastAsia"/>
                      <w:kern w:val="0"/>
                      <w:sz w:val="20"/>
                      <w:szCs w:val="20"/>
                    </w:rPr>
                    <w:t>产出指标</w:t>
                  </w:r>
                </w:p>
              </w:tc>
              <w:tc>
                <w:tcPr>
                  <w:tcW w:w="127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center"/>
                    <w:textAlignment w:val="center"/>
                    <w:rPr>
                      <w:rFonts w:ascii="宋体" w:hAnsi="宋体" w:cs="宋体"/>
                      <w:sz w:val="20"/>
                      <w:szCs w:val="20"/>
                    </w:rPr>
                  </w:pPr>
                  <w:r>
                    <w:rPr>
                      <w:rFonts w:ascii="宋体" w:hAnsi="宋体" w:cs="宋体" w:hint="eastAsia"/>
                      <w:kern w:val="0"/>
                      <w:sz w:val="20"/>
                      <w:szCs w:val="20"/>
                    </w:rPr>
                    <w:t>数量指标</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left"/>
                    <w:textAlignment w:val="center"/>
                    <w:rPr>
                      <w:rFonts w:ascii="宋体" w:hAnsi="宋体" w:cs="宋体"/>
                      <w:sz w:val="24"/>
                    </w:rPr>
                  </w:pPr>
                  <w:r>
                    <w:rPr>
                      <w:rFonts w:ascii="宋体" w:hAnsi="宋体" w:cs="宋体" w:hint="eastAsia"/>
                      <w:kern w:val="0"/>
                      <w:sz w:val="24"/>
                    </w:rPr>
                    <w:t xml:space="preserve">　</w:t>
                  </w:r>
                </w:p>
              </w:tc>
              <w:tc>
                <w:tcPr>
                  <w:tcW w:w="156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left"/>
                    <w:textAlignment w:val="center"/>
                    <w:rPr>
                      <w:rFonts w:ascii="宋体" w:hAnsi="宋体" w:cs="宋体"/>
                      <w:sz w:val="24"/>
                    </w:rPr>
                  </w:pPr>
                  <w:r>
                    <w:rPr>
                      <w:rFonts w:ascii="宋体" w:hAnsi="宋体" w:cs="宋体" w:hint="eastAsia"/>
                      <w:kern w:val="0"/>
                      <w:sz w:val="24"/>
                    </w:rPr>
                    <w:t xml:space="preserve">　</w:t>
                  </w:r>
                </w:p>
              </w:tc>
              <w:tc>
                <w:tcPr>
                  <w:tcW w:w="155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left"/>
                    <w:textAlignment w:val="center"/>
                    <w:rPr>
                      <w:rFonts w:ascii="宋体" w:hAnsi="宋体" w:cs="宋体"/>
                      <w:sz w:val="24"/>
                    </w:rPr>
                  </w:pPr>
                  <w:r>
                    <w:rPr>
                      <w:rFonts w:ascii="宋体" w:hAnsi="宋体" w:cs="宋体" w:hint="eastAsia"/>
                      <w:kern w:val="0"/>
                      <w:sz w:val="24"/>
                    </w:rPr>
                    <w:t xml:space="preserve">　</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left"/>
                    <w:textAlignment w:val="center"/>
                    <w:rPr>
                      <w:rFonts w:ascii="宋体" w:hAnsi="宋体" w:cs="宋体"/>
                      <w:sz w:val="24"/>
                    </w:rPr>
                  </w:pPr>
                  <w:r>
                    <w:rPr>
                      <w:rFonts w:ascii="宋体" w:hAnsi="宋体" w:cs="宋体" w:hint="eastAsia"/>
                      <w:kern w:val="0"/>
                      <w:sz w:val="24"/>
                    </w:rPr>
                    <w:t xml:space="preserve">　</w:t>
                  </w:r>
                </w:p>
              </w:tc>
            </w:tr>
            <w:tr w:rsidR="00ED7735" w:rsidTr="001038CF">
              <w:trPr>
                <w:trHeight w:val="691"/>
              </w:trPr>
              <w:tc>
                <w:tcPr>
                  <w:tcW w:w="1291" w:type="dxa"/>
                  <w:vMerge/>
                  <w:tcBorders>
                    <w:top w:val="nil"/>
                    <w:left w:val="single" w:sz="4" w:space="0" w:color="auto"/>
                    <w:bottom w:val="single" w:sz="4" w:space="0" w:color="000000"/>
                    <w:right w:val="single" w:sz="4" w:space="0" w:color="auto"/>
                  </w:tcBorders>
                  <w:shd w:val="clear" w:color="auto" w:fill="auto"/>
                  <w:noWrap/>
                  <w:tcMar>
                    <w:top w:w="15" w:type="dxa"/>
                    <w:left w:w="15" w:type="dxa"/>
                    <w:right w:w="15" w:type="dxa"/>
                  </w:tcMar>
                  <w:vAlign w:val="center"/>
                </w:tcPr>
                <w:p w:rsidR="00ED7735" w:rsidRDefault="00ED7735" w:rsidP="001038CF">
                  <w:pPr>
                    <w:jc w:val="center"/>
                    <w:rPr>
                      <w:rFonts w:ascii="宋体" w:hAnsi="宋体" w:cs="宋体"/>
                      <w:sz w:val="20"/>
                      <w:szCs w:val="20"/>
                    </w:rPr>
                  </w:pPr>
                </w:p>
              </w:tc>
              <w:tc>
                <w:tcPr>
                  <w:tcW w:w="127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center"/>
                    <w:textAlignment w:val="center"/>
                    <w:rPr>
                      <w:rFonts w:ascii="宋体" w:hAnsi="宋体" w:cs="宋体"/>
                      <w:sz w:val="20"/>
                      <w:szCs w:val="20"/>
                    </w:rPr>
                  </w:pPr>
                  <w:r>
                    <w:rPr>
                      <w:rFonts w:ascii="宋体" w:hAnsi="宋体" w:cs="宋体" w:hint="eastAsia"/>
                      <w:kern w:val="0"/>
                      <w:sz w:val="20"/>
                      <w:szCs w:val="20"/>
                    </w:rPr>
                    <w:t>质量指标</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left"/>
                    <w:textAlignment w:val="center"/>
                    <w:rPr>
                      <w:rFonts w:ascii="宋体" w:hAnsi="宋体" w:cs="宋体"/>
                      <w:sz w:val="24"/>
                    </w:rPr>
                  </w:pPr>
                  <w:r>
                    <w:rPr>
                      <w:rFonts w:ascii="宋体" w:hAnsi="宋体" w:cs="宋体" w:hint="eastAsia"/>
                      <w:kern w:val="0"/>
                      <w:sz w:val="24"/>
                    </w:rPr>
                    <w:t xml:space="preserve">　</w:t>
                  </w:r>
                </w:p>
              </w:tc>
              <w:tc>
                <w:tcPr>
                  <w:tcW w:w="156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left"/>
                    <w:textAlignment w:val="center"/>
                    <w:rPr>
                      <w:rFonts w:ascii="宋体" w:hAnsi="宋体" w:cs="宋体"/>
                      <w:sz w:val="24"/>
                    </w:rPr>
                  </w:pPr>
                  <w:r>
                    <w:rPr>
                      <w:rFonts w:ascii="宋体" w:hAnsi="宋体" w:cs="宋体" w:hint="eastAsia"/>
                      <w:kern w:val="0"/>
                      <w:sz w:val="24"/>
                    </w:rPr>
                    <w:t xml:space="preserve">　</w:t>
                  </w:r>
                </w:p>
              </w:tc>
              <w:tc>
                <w:tcPr>
                  <w:tcW w:w="155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left"/>
                    <w:textAlignment w:val="center"/>
                    <w:rPr>
                      <w:rFonts w:ascii="宋体" w:hAnsi="宋体" w:cs="宋体"/>
                      <w:sz w:val="24"/>
                    </w:rPr>
                  </w:pPr>
                  <w:r>
                    <w:rPr>
                      <w:rFonts w:ascii="宋体" w:hAnsi="宋体" w:cs="宋体" w:hint="eastAsia"/>
                      <w:kern w:val="0"/>
                      <w:sz w:val="24"/>
                    </w:rPr>
                    <w:t xml:space="preserve">　</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left"/>
                    <w:textAlignment w:val="center"/>
                    <w:rPr>
                      <w:rFonts w:ascii="宋体" w:hAnsi="宋体" w:cs="宋体"/>
                      <w:sz w:val="24"/>
                    </w:rPr>
                  </w:pPr>
                  <w:r>
                    <w:rPr>
                      <w:rFonts w:ascii="宋体" w:hAnsi="宋体" w:cs="宋体" w:hint="eastAsia"/>
                      <w:kern w:val="0"/>
                      <w:sz w:val="24"/>
                    </w:rPr>
                    <w:t xml:space="preserve">　</w:t>
                  </w:r>
                </w:p>
              </w:tc>
            </w:tr>
            <w:tr w:rsidR="00ED7735" w:rsidTr="001038CF">
              <w:trPr>
                <w:trHeight w:val="691"/>
              </w:trPr>
              <w:tc>
                <w:tcPr>
                  <w:tcW w:w="1291" w:type="dxa"/>
                  <w:vMerge/>
                  <w:tcBorders>
                    <w:top w:val="nil"/>
                    <w:left w:val="single" w:sz="4" w:space="0" w:color="auto"/>
                    <w:bottom w:val="single" w:sz="4" w:space="0" w:color="000000"/>
                    <w:right w:val="single" w:sz="4" w:space="0" w:color="auto"/>
                  </w:tcBorders>
                  <w:shd w:val="clear" w:color="auto" w:fill="auto"/>
                  <w:noWrap/>
                  <w:tcMar>
                    <w:top w:w="15" w:type="dxa"/>
                    <w:left w:w="15" w:type="dxa"/>
                    <w:right w:w="15" w:type="dxa"/>
                  </w:tcMar>
                  <w:vAlign w:val="center"/>
                </w:tcPr>
                <w:p w:rsidR="00ED7735" w:rsidRDefault="00ED7735" w:rsidP="001038CF">
                  <w:pPr>
                    <w:jc w:val="center"/>
                    <w:rPr>
                      <w:rFonts w:ascii="宋体" w:hAnsi="宋体" w:cs="宋体"/>
                      <w:sz w:val="20"/>
                      <w:szCs w:val="20"/>
                    </w:rPr>
                  </w:pPr>
                </w:p>
              </w:tc>
              <w:tc>
                <w:tcPr>
                  <w:tcW w:w="127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center"/>
                    <w:textAlignment w:val="center"/>
                    <w:rPr>
                      <w:rFonts w:ascii="宋体" w:hAnsi="宋体" w:cs="宋体"/>
                      <w:sz w:val="20"/>
                      <w:szCs w:val="20"/>
                    </w:rPr>
                  </w:pPr>
                  <w:r>
                    <w:rPr>
                      <w:rFonts w:ascii="宋体" w:hAnsi="宋体" w:cs="宋体" w:hint="eastAsia"/>
                      <w:kern w:val="0"/>
                      <w:sz w:val="20"/>
                      <w:szCs w:val="20"/>
                    </w:rPr>
                    <w:t>时效指标</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left"/>
                    <w:textAlignment w:val="center"/>
                    <w:rPr>
                      <w:rFonts w:ascii="宋体" w:hAnsi="宋体" w:cs="宋体"/>
                      <w:sz w:val="24"/>
                    </w:rPr>
                  </w:pPr>
                  <w:r>
                    <w:rPr>
                      <w:rFonts w:ascii="宋体" w:hAnsi="宋体" w:cs="宋体" w:hint="eastAsia"/>
                      <w:kern w:val="0"/>
                      <w:sz w:val="24"/>
                    </w:rPr>
                    <w:t xml:space="preserve">　</w:t>
                  </w:r>
                </w:p>
              </w:tc>
              <w:tc>
                <w:tcPr>
                  <w:tcW w:w="156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left"/>
                    <w:textAlignment w:val="center"/>
                    <w:rPr>
                      <w:rFonts w:ascii="宋体" w:hAnsi="宋体" w:cs="宋体"/>
                      <w:sz w:val="24"/>
                    </w:rPr>
                  </w:pPr>
                  <w:r>
                    <w:rPr>
                      <w:rFonts w:ascii="宋体" w:hAnsi="宋体" w:cs="宋体" w:hint="eastAsia"/>
                      <w:kern w:val="0"/>
                      <w:sz w:val="24"/>
                    </w:rPr>
                    <w:t xml:space="preserve">　</w:t>
                  </w:r>
                </w:p>
              </w:tc>
              <w:tc>
                <w:tcPr>
                  <w:tcW w:w="155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left"/>
                    <w:textAlignment w:val="center"/>
                    <w:rPr>
                      <w:rFonts w:ascii="宋体" w:hAnsi="宋体" w:cs="宋体"/>
                      <w:sz w:val="24"/>
                    </w:rPr>
                  </w:pPr>
                  <w:r>
                    <w:rPr>
                      <w:rFonts w:ascii="宋体" w:hAnsi="宋体" w:cs="宋体" w:hint="eastAsia"/>
                      <w:kern w:val="0"/>
                      <w:sz w:val="24"/>
                    </w:rPr>
                    <w:t xml:space="preserve">　</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left"/>
                    <w:textAlignment w:val="center"/>
                    <w:rPr>
                      <w:rFonts w:ascii="宋体" w:hAnsi="宋体" w:cs="宋体"/>
                      <w:sz w:val="24"/>
                    </w:rPr>
                  </w:pPr>
                  <w:r>
                    <w:rPr>
                      <w:rFonts w:ascii="宋体" w:hAnsi="宋体" w:cs="宋体" w:hint="eastAsia"/>
                      <w:kern w:val="0"/>
                      <w:sz w:val="24"/>
                    </w:rPr>
                    <w:t xml:space="preserve">　</w:t>
                  </w:r>
                </w:p>
              </w:tc>
            </w:tr>
            <w:tr w:rsidR="00ED7735" w:rsidTr="001038CF">
              <w:trPr>
                <w:trHeight w:val="672"/>
              </w:trPr>
              <w:tc>
                <w:tcPr>
                  <w:tcW w:w="1291" w:type="dxa"/>
                  <w:vMerge/>
                  <w:tcBorders>
                    <w:top w:val="nil"/>
                    <w:left w:val="single" w:sz="4" w:space="0" w:color="auto"/>
                    <w:bottom w:val="single" w:sz="4" w:space="0" w:color="000000"/>
                    <w:right w:val="single" w:sz="4" w:space="0" w:color="auto"/>
                  </w:tcBorders>
                  <w:shd w:val="clear" w:color="auto" w:fill="auto"/>
                  <w:noWrap/>
                  <w:tcMar>
                    <w:top w:w="15" w:type="dxa"/>
                    <w:left w:w="15" w:type="dxa"/>
                    <w:right w:w="15" w:type="dxa"/>
                  </w:tcMar>
                  <w:vAlign w:val="center"/>
                </w:tcPr>
                <w:p w:rsidR="00ED7735" w:rsidRDefault="00ED7735" w:rsidP="001038CF">
                  <w:pPr>
                    <w:jc w:val="center"/>
                    <w:rPr>
                      <w:rFonts w:ascii="宋体" w:hAnsi="宋体" w:cs="宋体"/>
                      <w:sz w:val="20"/>
                      <w:szCs w:val="20"/>
                    </w:rPr>
                  </w:pPr>
                </w:p>
              </w:tc>
              <w:tc>
                <w:tcPr>
                  <w:tcW w:w="127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center"/>
                    <w:textAlignment w:val="center"/>
                    <w:rPr>
                      <w:rFonts w:ascii="宋体" w:hAnsi="宋体" w:cs="宋体"/>
                      <w:sz w:val="20"/>
                      <w:szCs w:val="20"/>
                    </w:rPr>
                  </w:pPr>
                  <w:r>
                    <w:rPr>
                      <w:rFonts w:ascii="宋体" w:hAnsi="宋体" w:cs="宋体" w:hint="eastAsia"/>
                      <w:kern w:val="0"/>
                      <w:sz w:val="20"/>
                      <w:szCs w:val="20"/>
                    </w:rPr>
                    <w:t>成本指标</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left"/>
                    <w:textAlignment w:val="center"/>
                    <w:rPr>
                      <w:rFonts w:ascii="宋体" w:hAnsi="宋体" w:cs="宋体"/>
                      <w:sz w:val="24"/>
                    </w:rPr>
                  </w:pPr>
                  <w:r>
                    <w:rPr>
                      <w:rFonts w:ascii="宋体" w:hAnsi="宋体" w:cs="宋体" w:hint="eastAsia"/>
                      <w:kern w:val="0"/>
                      <w:sz w:val="24"/>
                    </w:rPr>
                    <w:t xml:space="preserve">　</w:t>
                  </w:r>
                </w:p>
              </w:tc>
              <w:tc>
                <w:tcPr>
                  <w:tcW w:w="156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left"/>
                    <w:textAlignment w:val="center"/>
                    <w:rPr>
                      <w:rFonts w:ascii="宋体" w:hAnsi="宋体" w:cs="宋体"/>
                      <w:sz w:val="24"/>
                    </w:rPr>
                  </w:pPr>
                  <w:r>
                    <w:rPr>
                      <w:rFonts w:ascii="宋体" w:hAnsi="宋体" w:cs="宋体" w:hint="eastAsia"/>
                      <w:kern w:val="0"/>
                      <w:sz w:val="24"/>
                    </w:rPr>
                    <w:t xml:space="preserve">　</w:t>
                  </w:r>
                </w:p>
              </w:tc>
              <w:tc>
                <w:tcPr>
                  <w:tcW w:w="155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left"/>
                    <w:textAlignment w:val="center"/>
                    <w:rPr>
                      <w:rFonts w:ascii="宋体" w:hAnsi="宋体" w:cs="宋体"/>
                      <w:sz w:val="24"/>
                    </w:rPr>
                  </w:pPr>
                  <w:r>
                    <w:rPr>
                      <w:rFonts w:ascii="宋体" w:hAnsi="宋体" w:cs="宋体" w:hint="eastAsia"/>
                      <w:kern w:val="0"/>
                      <w:sz w:val="24"/>
                    </w:rPr>
                    <w:t xml:space="preserve">　</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left"/>
                    <w:textAlignment w:val="center"/>
                    <w:rPr>
                      <w:rFonts w:ascii="宋体" w:hAnsi="宋体" w:cs="宋体"/>
                      <w:sz w:val="24"/>
                    </w:rPr>
                  </w:pPr>
                  <w:r>
                    <w:rPr>
                      <w:rFonts w:ascii="宋体" w:hAnsi="宋体" w:cs="宋体" w:hint="eastAsia"/>
                      <w:kern w:val="0"/>
                      <w:sz w:val="24"/>
                    </w:rPr>
                    <w:t xml:space="preserve">　</w:t>
                  </w:r>
                </w:p>
              </w:tc>
            </w:tr>
            <w:tr w:rsidR="00ED7735" w:rsidTr="001038CF">
              <w:trPr>
                <w:trHeight w:val="654"/>
              </w:trPr>
              <w:tc>
                <w:tcPr>
                  <w:tcW w:w="1291" w:type="dxa"/>
                  <w:vMerge w:val="restart"/>
                  <w:tcBorders>
                    <w:top w:val="nil"/>
                    <w:left w:val="single" w:sz="4" w:space="0" w:color="auto"/>
                    <w:bottom w:val="single" w:sz="4" w:space="0" w:color="000000"/>
                    <w:right w:val="single" w:sz="4" w:space="0" w:color="auto"/>
                  </w:tcBorders>
                  <w:shd w:val="clear" w:color="auto" w:fill="auto"/>
                  <w:noWrap/>
                  <w:tcMar>
                    <w:top w:w="15" w:type="dxa"/>
                    <w:left w:w="15" w:type="dxa"/>
                    <w:right w:w="15" w:type="dxa"/>
                  </w:tcMar>
                  <w:vAlign w:val="center"/>
                </w:tcPr>
                <w:p w:rsidR="00ED7735" w:rsidRDefault="00ED7735" w:rsidP="001038CF">
                  <w:pPr>
                    <w:widowControl/>
                    <w:jc w:val="center"/>
                    <w:textAlignment w:val="center"/>
                    <w:rPr>
                      <w:rFonts w:ascii="宋体" w:hAnsi="宋体" w:cs="宋体"/>
                      <w:sz w:val="20"/>
                      <w:szCs w:val="20"/>
                    </w:rPr>
                  </w:pPr>
                  <w:r>
                    <w:rPr>
                      <w:rFonts w:ascii="宋体" w:hAnsi="宋体" w:cs="宋体" w:hint="eastAsia"/>
                      <w:kern w:val="0"/>
                      <w:sz w:val="20"/>
                      <w:szCs w:val="20"/>
                    </w:rPr>
                    <w:t>效果指标</w:t>
                  </w:r>
                </w:p>
              </w:tc>
              <w:tc>
                <w:tcPr>
                  <w:tcW w:w="127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center"/>
                    <w:textAlignment w:val="center"/>
                    <w:rPr>
                      <w:rFonts w:ascii="宋体" w:hAnsi="宋体" w:cs="宋体"/>
                      <w:sz w:val="20"/>
                      <w:szCs w:val="20"/>
                    </w:rPr>
                  </w:pPr>
                  <w:r>
                    <w:rPr>
                      <w:rFonts w:ascii="宋体" w:hAnsi="宋体" w:cs="宋体" w:hint="eastAsia"/>
                      <w:kern w:val="0"/>
                      <w:sz w:val="20"/>
                      <w:szCs w:val="20"/>
                    </w:rPr>
                    <w:t>经济效益指标</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left"/>
                    <w:textAlignment w:val="center"/>
                    <w:rPr>
                      <w:rFonts w:ascii="宋体" w:hAnsi="宋体" w:cs="宋体"/>
                      <w:sz w:val="24"/>
                    </w:rPr>
                  </w:pPr>
                  <w:r>
                    <w:rPr>
                      <w:rFonts w:ascii="宋体" w:hAnsi="宋体" w:cs="宋体" w:hint="eastAsia"/>
                      <w:kern w:val="0"/>
                      <w:sz w:val="24"/>
                    </w:rPr>
                    <w:t xml:space="preserve">　</w:t>
                  </w:r>
                </w:p>
              </w:tc>
              <w:tc>
                <w:tcPr>
                  <w:tcW w:w="156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left"/>
                    <w:textAlignment w:val="center"/>
                    <w:rPr>
                      <w:rFonts w:ascii="宋体" w:hAnsi="宋体" w:cs="宋体"/>
                      <w:sz w:val="24"/>
                    </w:rPr>
                  </w:pPr>
                  <w:r>
                    <w:rPr>
                      <w:rFonts w:ascii="宋体" w:hAnsi="宋体" w:cs="宋体" w:hint="eastAsia"/>
                      <w:kern w:val="0"/>
                      <w:sz w:val="24"/>
                    </w:rPr>
                    <w:t xml:space="preserve">　</w:t>
                  </w:r>
                </w:p>
              </w:tc>
              <w:tc>
                <w:tcPr>
                  <w:tcW w:w="155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left"/>
                    <w:textAlignment w:val="center"/>
                    <w:rPr>
                      <w:rFonts w:ascii="宋体" w:hAnsi="宋体" w:cs="宋体"/>
                      <w:sz w:val="24"/>
                    </w:rPr>
                  </w:pPr>
                  <w:r>
                    <w:rPr>
                      <w:rFonts w:ascii="宋体" w:hAnsi="宋体" w:cs="宋体" w:hint="eastAsia"/>
                      <w:kern w:val="0"/>
                      <w:sz w:val="24"/>
                    </w:rPr>
                    <w:t xml:space="preserve">　</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left"/>
                    <w:textAlignment w:val="center"/>
                    <w:rPr>
                      <w:rFonts w:ascii="宋体" w:hAnsi="宋体" w:cs="宋体"/>
                      <w:sz w:val="24"/>
                    </w:rPr>
                  </w:pPr>
                  <w:r>
                    <w:rPr>
                      <w:rFonts w:ascii="宋体" w:hAnsi="宋体" w:cs="宋体" w:hint="eastAsia"/>
                      <w:kern w:val="0"/>
                      <w:sz w:val="24"/>
                    </w:rPr>
                    <w:t xml:space="preserve">　</w:t>
                  </w:r>
                </w:p>
              </w:tc>
            </w:tr>
            <w:tr w:rsidR="00ED7735" w:rsidTr="001038CF">
              <w:trPr>
                <w:trHeight w:val="671"/>
              </w:trPr>
              <w:tc>
                <w:tcPr>
                  <w:tcW w:w="1291" w:type="dxa"/>
                  <w:vMerge/>
                  <w:tcBorders>
                    <w:top w:val="nil"/>
                    <w:left w:val="single" w:sz="4" w:space="0" w:color="auto"/>
                    <w:bottom w:val="single" w:sz="4" w:space="0" w:color="000000"/>
                    <w:right w:val="single" w:sz="4" w:space="0" w:color="auto"/>
                  </w:tcBorders>
                  <w:shd w:val="clear" w:color="auto" w:fill="auto"/>
                  <w:noWrap/>
                  <w:tcMar>
                    <w:top w:w="15" w:type="dxa"/>
                    <w:left w:w="15" w:type="dxa"/>
                    <w:right w:w="15" w:type="dxa"/>
                  </w:tcMar>
                  <w:vAlign w:val="center"/>
                </w:tcPr>
                <w:p w:rsidR="00ED7735" w:rsidRDefault="00ED7735" w:rsidP="001038CF">
                  <w:pPr>
                    <w:jc w:val="center"/>
                    <w:rPr>
                      <w:rFonts w:ascii="宋体" w:hAnsi="宋体" w:cs="宋体"/>
                      <w:sz w:val="20"/>
                      <w:szCs w:val="20"/>
                    </w:rPr>
                  </w:pPr>
                </w:p>
              </w:tc>
              <w:tc>
                <w:tcPr>
                  <w:tcW w:w="127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center"/>
                    <w:textAlignment w:val="center"/>
                    <w:rPr>
                      <w:rFonts w:ascii="宋体" w:hAnsi="宋体" w:cs="宋体"/>
                      <w:sz w:val="20"/>
                      <w:szCs w:val="20"/>
                    </w:rPr>
                  </w:pPr>
                  <w:r>
                    <w:rPr>
                      <w:rFonts w:ascii="宋体" w:hAnsi="宋体" w:cs="宋体" w:hint="eastAsia"/>
                      <w:kern w:val="0"/>
                      <w:sz w:val="20"/>
                      <w:szCs w:val="20"/>
                    </w:rPr>
                    <w:t>社会效益指标</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left"/>
                    <w:textAlignment w:val="center"/>
                    <w:rPr>
                      <w:rFonts w:ascii="宋体" w:hAnsi="宋体" w:cs="宋体"/>
                      <w:sz w:val="24"/>
                    </w:rPr>
                  </w:pPr>
                  <w:r>
                    <w:rPr>
                      <w:rFonts w:ascii="宋体" w:hAnsi="宋体" w:cs="宋体" w:hint="eastAsia"/>
                      <w:kern w:val="0"/>
                      <w:sz w:val="24"/>
                    </w:rPr>
                    <w:t xml:space="preserve">　</w:t>
                  </w:r>
                </w:p>
              </w:tc>
              <w:tc>
                <w:tcPr>
                  <w:tcW w:w="156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left"/>
                    <w:textAlignment w:val="center"/>
                    <w:rPr>
                      <w:rFonts w:ascii="宋体" w:hAnsi="宋体" w:cs="宋体"/>
                      <w:sz w:val="24"/>
                    </w:rPr>
                  </w:pPr>
                  <w:r>
                    <w:rPr>
                      <w:rFonts w:ascii="宋体" w:hAnsi="宋体" w:cs="宋体" w:hint="eastAsia"/>
                      <w:kern w:val="0"/>
                      <w:sz w:val="24"/>
                    </w:rPr>
                    <w:t xml:space="preserve">　</w:t>
                  </w:r>
                </w:p>
              </w:tc>
              <w:tc>
                <w:tcPr>
                  <w:tcW w:w="155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left"/>
                    <w:textAlignment w:val="center"/>
                    <w:rPr>
                      <w:rFonts w:ascii="宋体" w:hAnsi="宋体" w:cs="宋体"/>
                      <w:sz w:val="24"/>
                    </w:rPr>
                  </w:pPr>
                  <w:r>
                    <w:rPr>
                      <w:rFonts w:ascii="宋体" w:hAnsi="宋体" w:cs="宋体" w:hint="eastAsia"/>
                      <w:kern w:val="0"/>
                      <w:sz w:val="24"/>
                    </w:rPr>
                    <w:t xml:space="preserve">　</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left"/>
                    <w:textAlignment w:val="center"/>
                    <w:rPr>
                      <w:rFonts w:ascii="宋体" w:hAnsi="宋体" w:cs="宋体"/>
                      <w:sz w:val="24"/>
                    </w:rPr>
                  </w:pPr>
                  <w:r>
                    <w:rPr>
                      <w:rFonts w:ascii="宋体" w:hAnsi="宋体" w:cs="宋体" w:hint="eastAsia"/>
                      <w:kern w:val="0"/>
                      <w:sz w:val="24"/>
                    </w:rPr>
                    <w:t xml:space="preserve">　</w:t>
                  </w:r>
                </w:p>
              </w:tc>
            </w:tr>
            <w:tr w:rsidR="00ED7735" w:rsidTr="001038CF">
              <w:trPr>
                <w:trHeight w:val="727"/>
              </w:trPr>
              <w:tc>
                <w:tcPr>
                  <w:tcW w:w="1291" w:type="dxa"/>
                  <w:vMerge/>
                  <w:tcBorders>
                    <w:top w:val="nil"/>
                    <w:left w:val="single" w:sz="4" w:space="0" w:color="auto"/>
                    <w:bottom w:val="single" w:sz="4" w:space="0" w:color="000000"/>
                    <w:right w:val="single" w:sz="4" w:space="0" w:color="auto"/>
                  </w:tcBorders>
                  <w:shd w:val="clear" w:color="auto" w:fill="auto"/>
                  <w:noWrap/>
                  <w:tcMar>
                    <w:top w:w="15" w:type="dxa"/>
                    <w:left w:w="15" w:type="dxa"/>
                    <w:right w:w="15" w:type="dxa"/>
                  </w:tcMar>
                  <w:vAlign w:val="center"/>
                </w:tcPr>
                <w:p w:rsidR="00ED7735" w:rsidRDefault="00ED7735" w:rsidP="001038CF">
                  <w:pPr>
                    <w:jc w:val="center"/>
                    <w:rPr>
                      <w:rFonts w:ascii="宋体" w:hAnsi="宋体" w:cs="宋体"/>
                      <w:sz w:val="20"/>
                      <w:szCs w:val="20"/>
                    </w:rPr>
                  </w:pPr>
                </w:p>
              </w:tc>
              <w:tc>
                <w:tcPr>
                  <w:tcW w:w="127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center"/>
                    <w:textAlignment w:val="center"/>
                    <w:rPr>
                      <w:rFonts w:ascii="宋体" w:hAnsi="宋体" w:cs="宋体"/>
                      <w:sz w:val="20"/>
                      <w:szCs w:val="20"/>
                    </w:rPr>
                  </w:pPr>
                  <w:r>
                    <w:rPr>
                      <w:rFonts w:ascii="宋体" w:hAnsi="宋体" w:cs="宋体" w:hint="eastAsia"/>
                      <w:kern w:val="0"/>
                      <w:sz w:val="20"/>
                      <w:szCs w:val="20"/>
                    </w:rPr>
                    <w:t>生态效益指标</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left"/>
                    <w:textAlignment w:val="center"/>
                    <w:rPr>
                      <w:rFonts w:ascii="宋体" w:hAnsi="宋体" w:cs="宋体"/>
                      <w:sz w:val="24"/>
                    </w:rPr>
                  </w:pPr>
                  <w:r>
                    <w:rPr>
                      <w:rFonts w:ascii="宋体" w:hAnsi="宋体" w:cs="宋体" w:hint="eastAsia"/>
                      <w:kern w:val="0"/>
                      <w:sz w:val="24"/>
                    </w:rPr>
                    <w:t xml:space="preserve">　</w:t>
                  </w:r>
                </w:p>
              </w:tc>
              <w:tc>
                <w:tcPr>
                  <w:tcW w:w="156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left"/>
                    <w:textAlignment w:val="center"/>
                    <w:rPr>
                      <w:rFonts w:ascii="宋体" w:hAnsi="宋体" w:cs="宋体"/>
                      <w:sz w:val="24"/>
                    </w:rPr>
                  </w:pPr>
                  <w:r>
                    <w:rPr>
                      <w:rFonts w:ascii="宋体" w:hAnsi="宋体" w:cs="宋体" w:hint="eastAsia"/>
                      <w:kern w:val="0"/>
                      <w:sz w:val="24"/>
                    </w:rPr>
                    <w:t xml:space="preserve">　</w:t>
                  </w:r>
                </w:p>
              </w:tc>
              <w:tc>
                <w:tcPr>
                  <w:tcW w:w="155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left"/>
                    <w:textAlignment w:val="center"/>
                    <w:rPr>
                      <w:rFonts w:ascii="宋体" w:hAnsi="宋体" w:cs="宋体"/>
                      <w:sz w:val="24"/>
                    </w:rPr>
                  </w:pPr>
                  <w:r>
                    <w:rPr>
                      <w:rFonts w:ascii="宋体" w:hAnsi="宋体" w:cs="宋体" w:hint="eastAsia"/>
                      <w:kern w:val="0"/>
                      <w:sz w:val="24"/>
                    </w:rPr>
                    <w:t xml:space="preserve">　</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left"/>
                    <w:textAlignment w:val="center"/>
                    <w:rPr>
                      <w:rFonts w:ascii="宋体" w:hAnsi="宋体" w:cs="宋体"/>
                      <w:sz w:val="24"/>
                    </w:rPr>
                  </w:pPr>
                  <w:r>
                    <w:rPr>
                      <w:rFonts w:ascii="宋体" w:hAnsi="宋体" w:cs="宋体" w:hint="eastAsia"/>
                      <w:kern w:val="0"/>
                      <w:sz w:val="24"/>
                    </w:rPr>
                    <w:t xml:space="preserve">　</w:t>
                  </w:r>
                </w:p>
              </w:tc>
            </w:tr>
            <w:tr w:rsidR="00ED7735" w:rsidTr="001038CF">
              <w:trPr>
                <w:trHeight w:val="635"/>
              </w:trPr>
              <w:tc>
                <w:tcPr>
                  <w:tcW w:w="1291" w:type="dxa"/>
                  <w:vMerge/>
                  <w:tcBorders>
                    <w:top w:val="nil"/>
                    <w:left w:val="single" w:sz="4" w:space="0" w:color="auto"/>
                    <w:bottom w:val="single" w:sz="4" w:space="0" w:color="000000"/>
                    <w:right w:val="single" w:sz="4" w:space="0" w:color="auto"/>
                  </w:tcBorders>
                  <w:shd w:val="clear" w:color="auto" w:fill="auto"/>
                  <w:noWrap/>
                  <w:tcMar>
                    <w:top w:w="15" w:type="dxa"/>
                    <w:left w:w="15" w:type="dxa"/>
                    <w:right w:w="15" w:type="dxa"/>
                  </w:tcMar>
                  <w:vAlign w:val="center"/>
                </w:tcPr>
                <w:p w:rsidR="00ED7735" w:rsidRDefault="00ED7735" w:rsidP="001038CF">
                  <w:pPr>
                    <w:jc w:val="center"/>
                    <w:rPr>
                      <w:rFonts w:ascii="宋体" w:hAnsi="宋体" w:cs="宋体"/>
                      <w:sz w:val="20"/>
                      <w:szCs w:val="20"/>
                    </w:rPr>
                  </w:pPr>
                </w:p>
              </w:tc>
              <w:tc>
                <w:tcPr>
                  <w:tcW w:w="127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center"/>
                    <w:textAlignment w:val="center"/>
                    <w:rPr>
                      <w:rFonts w:ascii="宋体" w:hAnsi="宋体" w:cs="宋体"/>
                      <w:sz w:val="20"/>
                      <w:szCs w:val="20"/>
                    </w:rPr>
                  </w:pPr>
                  <w:r>
                    <w:rPr>
                      <w:rFonts w:ascii="宋体" w:hAnsi="宋体" w:cs="宋体" w:hint="eastAsia"/>
                      <w:kern w:val="0"/>
                      <w:sz w:val="20"/>
                      <w:szCs w:val="20"/>
                    </w:rPr>
                    <w:t>可持续影响指标</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left"/>
                    <w:textAlignment w:val="center"/>
                    <w:rPr>
                      <w:rFonts w:ascii="宋体" w:hAnsi="宋体" w:cs="宋体"/>
                      <w:sz w:val="24"/>
                    </w:rPr>
                  </w:pPr>
                  <w:r>
                    <w:rPr>
                      <w:rFonts w:ascii="宋体" w:hAnsi="宋体" w:cs="宋体" w:hint="eastAsia"/>
                      <w:kern w:val="0"/>
                      <w:sz w:val="24"/>
                    </w:rPr>
                    <w:t xml:space="preserve">　</w:t>
                  </w:r>
                </w:p>
              </w:tc>
              <w:tc>
                <w:tcPr>
                  <w:tcW w:w="156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left"/>
                    <w:textAlignment w:val="center"/>
                    <w:rPr>
                      <w:rFonts w:ascii="宋体" w:hAnsi="宋体" w:cs="宋体"/>
                      <w:sz w:val="24"/>
                    </w:rPr>
                  </w:pPr>
                  <w:r>
                    <w:rPr>
                      <w:rFonts w:ascii="宋体" w:hAnsi="宋体" w:cs="宋体" w:hint="eastAsia"/>
                      <w:kern w:val="0"/>
                      <w:sz w:val="24"/>
                    </w:rPr>
                    <w:t xml:space="preserve">　</w:t>
                  </w:r>
                </w:p>
              </w:tc>
              <w:tc>
                <w:tcPr>
                  <w:tcW w:w="155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left"/>
                    <w:textAlignment w:val="center"/>
                    <w:rPr>
                      <w:rFonts w:ascii="宋体" w:hAnsi="宋体" w:cs="宋体"/>
                      <w:sz w:val="24"/>
                    </w:rPr>
                  </w:pPr>
                  <w:r>
                    <w:rPr>
                      <w:rFonts w:ascii="宋体" w:hAnsi="宋体" w:cs="宋体" w:hint="eastAsia"/>
                      <w:kern w:val="0"/>
                      <w:sz w:val="24"/>
                    </w:rPr>
                    <w:t xml:space="preserve">　</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left"/>
                    <w:textAlignment w:val="center"/>
                    <w:rPr>
                      <w:rFonts w:ascii="宋体" w:hAnsi="宋体" w:cs="宋体"/>
                      <w:sz w:val="24"/>
                    </w:rPr>
                  </w:pPr>
                  <w:r>
                    <w:rPr>
                      <w:rFonts w:ascii="宋体" w:hAnsi="宋体" w:cs="宋体" w:hint="eastAsia"/>
                      <w:kern w:val="0"/>
                      <w:sz w:val="24"/>
                    </w:rPr>
                    <w:t xml:space="preserve">　</w:t>
                  </w:r>
                </w:p>
              </w:tc>
            </w:tr>
            <w:tr w:rsidR="00ED7735" w:rsidTr="001038CF">
              <w:trPr>
                <w:trHeight w:val="795"/>
              </w:trPr>
              <w:tc>
                <w:tcPr>
                  <w:tcW w:w="1291" w:type="dxa"/>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center"/>
                    <w:textAlignment w:val="center"/>
                    <w:rPr>
                      <w:rFonts w:ascii="宋体" w:hAnsi="宋体" w:cs="宋体"/>
                      <w:sz w:val="20"/>
                      <w:szCs w:val="20"/>
                    </w:rPr>
                  </w:pPr>
                  <w:r>
                    <w:rPr>
                      <w:rFonts w:ascii="宋体" w:hAnsi="宋体" w:cs="宋体" w:hint="eastAsia"/>
                      <w:kern w:val="0"/>
                      <w:sz w:val="20"/>
                      <w:szCs w:val="20"/>
                    </w:rPr>
                    <w:t>满意度指标</w:t>
                  </w:r>
                </w:p>
              </w:tc>
              <w:tc>
                <w:tcPr>
                  <w:tcW w:w="127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center"/>
                    <w:textAlignment w:val="center"/>
                    <w:rPr>
                      <w:rFonts w:ascii="宋体" w:hAnsi="宋体" w:cs="宋体"/>
                      <w:sz w:val="20"/>
                      <w:szCs w:val="20"/>
                    </w:rPr>
                  </w:pPr>
                  <w:r>
                    <w:rPr>
                      <w:rFonts w:ascii="宋体" w:hAnsi="宋体" w:cs="宋体" w:hint="eastAsia"/>
                      <w:kern w:val="0"/>
                      <w:sz w:val="20"/>
                      <w:szCs w:val="20"/>
                    </w:rPr>
                    <w:t>服务对象满意度指标</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left"/>
                    <w:textAlignment w:val="center"/>
                    <w:rPr>
                      <w:rFonts w:ascii="宋体" w:hAnsi="宋体" w:cs="宋体"/>
                      <w:sz w:val="24"/>
                    </w:rPr>
                  </w:pPr>
                  <w:r>
                    <w:rPr>
                      <w:rFonts w:ascii="宋体" w:hAnsi="宋体" w:cs="宋体" w:hint="eastAsia"/>
                      <w:kern w:val="0"/>
                      <w:sz w:val="24"/>
                    </w:rPr>
                    <w:t xml:space="preserve">　</w:t>
                  </w:r>
                </w:p>
              </w:tc>
              <w:tc>
                <w:tcPr>
                  <w:tcW w:w="156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left"/>
                    <w:textAlignment w:val="center"/>
                    <w:rPr>
                      <w:rFonts w:ascii="宋体" w:hAnsi="宋体" w:cs="宋体"/>
                      <w:sz w:val="24"/>
                    </w:rPr>
                  </w:pPr>
                  <w:r>
                    <w:rPr>
                      <w:rFonts w:ascii="宋体" w:hAnsi="宋体" w:cs="宋体" w:hint="eastAsia"/>
                      <w:kern w:val="0"/>
                      <w:sz w:val="24"/>
                    </w:rPr>
                    <w:t xml:space="preserve">　</w:t>
                  </w:r>
                </w:p>
              </w:tc>
              <w:tc>
                <w:tcPr>
                  <w:tcW w:w="155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left"/>
                    <w:textAlignment w:val="center"/>
                    <w:rPr>
                      <w:rFonts w:ascii="宋体" w:hAnsi="宋体" w:cs="宋体"/>
                      <w:sz w:val="24"/>
                    </w:rPr>
                  </w:pPr>
                  <w:r>
                    <w:rPr>
                      <w:rFonts w:ascii="宋体" w:hAnsi="宋体" w:cs="宋体" w:hint="eastAsia"/>
                      <w:kern w:val="0"/>
                      <w:sz w:val="24"/>
                    </w:rPr>
                    <w:t xml:space="preserve">　</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left"/>
                    <w:textAlignment w:val="center"/>
                    <w:rPr>
                      <w:rFonts w:ascii="宋体" w:hAnsi="宋体" w:cs="宋体"/>
                      <w:sz w:val="24"/>
                    </w:rPr>
                  </w:pPr>
                  <w:r>
                    <w:rPr>
                      <w:rFonts w:ascii="宋体" w:hAnsi="宋体" w:cs="宋体" w:hint="eastAsia"/>
                      <w:kern w:val="0"/>
                      <w:sz w:val="24"/>
                    </w:rPr>
                    <w:t xml:space="preserve">　</w:t>
                  </w:r>
                </w:p>
              </w:tc>
            </w:tr>
          </w:tbl>
          <w:p w:rsidR="00ED7735" w:rsidRPr="00915955" w:rsidRDefault="00ED7735" w:rsidP="001038CF"/>
          <w:p w:rsidR="00ED7735" w:rsidRPr="004B0E7E" w:rsidRDefault="00ED7735" w:rsidP="001038CF"/>
          <w:p w:rsidR="00ED7735" w:rsidRDefault="00ED7735" w:rsidP="001038CF">
            <w:pPr>
              <w:widowControl/>
              <w:jc w:val="center"/>
              <w:textAlignment w:val="center"/>
              <w:rPr>
                <w:rFonts w:ascii="宋体" w:hAnsi="宋体" w:cs="宋体"/>
                <w:sz w:val="20"/>
                <w:szCs w:val="20"/>
              </w:rPr>
            </w:pPr>
            <w:r>
              <w:rPr>
                <w:rFonts w:ascii="宋体" w:hAnsi="宋体" w:cs="宋体" w:hint="eastAsia"/>
                <w:kern w:val="0"/>
                <w:sz w:val="20"/>
                <w:szCs w:val="20"/>
              </w:rPr>
              <w:t>满意度指标</w:t>
            </w:r>
          </w:p>
        </w:tc>
        <w:tc>
          <w:tcPr>
            <w:tcW w:w="127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center"/>
              <w:textAlignment w:val="center"/>
              <w:rPr>
                <w:rFonts w:ascii="宋体" w:hAnsi="宋体" w:cs="宋体"/>
                <w:sz w:val="20"/>
                <w:szCs w:val="20"/>
              </w:rPr>
            </w:pPr>
            <w:r>
              <w:rPr>
                <w:rFonts w:ascii="宋体" w:hAnsi="宋体" w:cs="宋体"/>
                <w:sz w:val="20"/>
                <w:szCs w:val="20"/>
              </w:rPr>
              <w:t>50.00</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left"/>
              <w:textAlignment w:val="center"/>
              <w:rPr>
                <w:rFonts w:ascii="宋体" w:hAnsi="宋体" w:cs="宋体"/>
                <w:sz w:val="24"/>
              </w:rPr>
            </w:pPr>
            <w:r>
              <w:rPr>
                <w:rFonts w:ascii="宋体" w:hAnsi="宋体" w:cs="宋体" w:hint="eastAsia"/>
                <w:kern w:val="0"/>
                <w:sz w:val="24"/>
              </w:rPr>
              <w:t>残疾家庭满意度</w:t>
            </w:r>
          </w:p>
        </w:tc>
        <w:tc>
          <w:tcPr>
            <w:tcW w:w="156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left"/>
              <w:textAlignment w:val="center"/>
              <w:rPr>
                <w:rFonts w:ascii="宋体" w:hAnsi="宋体" w:cs="宋体"/>
                <w:sz w:val="24"/>
              </w:rPr>
            </w:pPr>
            <w:r>
              <w:rPr>
                <w:rFonts w:ascii="宋体" w:hAnsi="宋体" w:cs="宋体" w:hint="eastAsia"/>
                <w:kern w:val="0"/>
                <w:sz w:val="24"/>
              </w:rPr>
              <w:t>使残疾人家庭满意</w:t>
            </w:r>
          </w:p>
        </w:tc>
        <w:tc>
          <w:tcPr>
            <w:tcW w:w="155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left"/>
              <w:textAlignment w:val="center"/>
              <w:rPr>
                <w:rFonts w:ascii="宋体" w:hAnsi="宋体" w:cs="宋体"/>
                <w:sz w:val="24"/>
              </w:rPr>
            </w:pPr>
            <w:r>
              <w:rPr>
                <w:rFonts w:ascii="宋体" w:hAnsi="宋体" w:cs="宋体"/>
                <w:kern w:val="0"/>
                <w:sz w:val="24"/>
              </w:rPr>
              <w:t>&gt;80%</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left"/>
              <w:textAlignment w:val="center"/>
              <w:rPr>
                <w:rFonts w:ascii="宋体" w:hAnsi="宋体" w:cs="宋体"/>
                <w:sz w:val="24"/>
              </w:rPr>
            </w:pPr>
            <w:r>
              <w:rPr>
                <w:rFonts w:ascii="宋体" w:hAnsi="宋体" w:cs="宋体" w:hint="eastAsia"/>
                <w:kern w:val="0"/>
                <w:sz w:val="24"/>
              </w:rPr>
              <w:t>根据实地走访调研评估</w:t>
            </w:r>
          </w:p>
        </w:tc>
      </w:tr>
    </w:tbl>
    <w:p w:rsidR="00ED7735" w:rsidRDefault="00ED7735" w:rsidP="00ED7735">
      <w:pPr>
        <w:sectPr w:rsidR="00ED7735" w:rsidSect="001038CF">
          <w:pgSz w:w="11906" w:h="16838"/>
          <w:pgMar w:top="1440" w:right="1800" w:bottom="1440" w:left="1800" w:header="851" w:footer="992" w:gutter="0"/>
          <w:cols w:space="425"/>
          <w:docGrid w:type="lines" w:linePitch="312"/>
        </w:sectPr>
      </w:pPr>
    </w:p>
    <w:p w:rsidR="00ED7735" w:rsidRDefault="00ED7735" w:rsidP="00ED7735"/>
    <w:tbl>
      <w:tblPr>
        <w:tblW w:w="8520" w:type="dxa"/>
        <w:tblLayout w:type="fixed"/>
        <w:tblCellMar>
          <w:left w:w="0" w:type="dxa"/>
          <w:right w:w="0" w:type="dxa"/>
        </w:tblCellMar>
        <w:tblLook w:val="04A0"/>
      </w:tblPr>
      <w:tblGrid>
        <w:gridCol w:w="1291"/>
        <w:gridCol w:w="1276"/>
        <w:gridCol w:w="1417"/>
        <w:gridCol w:w="1560"/>
        <w:gridCol w:w="1559"/>
        <w:gridCol w:w="1417"/>
      </w:tblGrid>
      <w:tr w:rsidR="00ED7735" w:rsidTr="001038CF">
        <w:trPr>
          <w:trHeight w:val="786"/>
        </w:trPr>
        <w:tc>
          <w:tcPr>
            <w:tcW w:w="129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center"/>
              <w:textAlignment w:val="center"/>
              <w:rPr>
                <w:rFonts w:ascii="宋体" w:hAnsi="宋体" w:cs="宋体"/>
                <w:sz w:val="20"/>
                <w:szCs w:val="20"/>
              </w:rPr>
            </w:pPr>
            <w:r>
              <w:rPr>
                <w:rFonts w:ascii="宋体" w:hAnsi="宋体" w:cs="宋体" w:hint="eastAsia"/>
                <w:kern w:val="0"/>
                <w:sz w:val="20"/>
                <w:szCs w:val="20"/>
              </w:rPr>
              <w:t>项目编码</w:t>
            </w:r>
          </w:p>
        </w:tc>
        <w:tc>
          <w:tcPr>
            <w:tcW w:w="2693" w:type="dxa"/>
            <w:gridSpan w:val="2"/>
            <w:tcBorders>
              <w:top w:val="single" w:sz="4" w:space="0" w:color="auto"/>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left"/>
              <w:textAlignment w:val="center"/>
              <w:rPr>
                <w:rFonts w:ascii="宋体" w:hAnsi="宋体" w:cs="宋体"/>
                <w:sz w:val="24"/>
              </w:rPr>
            </w:pPr>
            <w:r>
              <w:rPr>
                <w:rFonts w:ascii="宋体" w:hAnsi="宋体" w:cs="宋体"/>
                <w:kern w:val="0"/>
                <w:sz w:val="24"/>
              </w:rPr>
              <w:t>616002B20DX0015</w:t>
            </w:r>
          </w:p>
        </w:tc>
        <w:tc>
          <w:tcPr>
            <w:tcW w:w="1560" w:type="dxa"/>
            <w:tcBorders>
              <w:top w:val="single" w:sz="4" w:space="0" w:color="auto"/>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center"/>
              <w:textAlignment w:val="center"/>
              <w:rPr>
                <w:rFonts w:ascii="宋体" w:hAnsi="宋体" w:cs="宋体"/>
                <w:sz w:val="20"/>
                <w:szCs w:val="20"/>
              </w:rPr>
            </w:pPr>
            <w:r>
              <w:rPr>
                <w:rFonts w:ascii="宋体" w:hAnsi="宋体" w:cs="宋体" w:hint="eastAsia"/>
                <w:kern w:val="0"/>
                <w:sz w:val="20"/>
                <w:szCs w:val="20"/>
              </w:rPr>
              <w:t>项目名称</w:t>
            </w:r>
          </w:p>
        </w:tc>
        <w:tc>
          <w:tcPr>
            <w:tcW w:w="2976" w:type="dxa"/>
            <w:gridSpan w:val="2"/>
            <w:tcBorders>
              <w:top w:val="single" w:sz="4" w:space="0" w:color="auto"/>
              <w:left w:val="nil"/>
              <w:bottom w:val="single" w:sz="4" w:space="0" w:color="auto"/>
              <w:right w:val="single" w:sz="4" w:space="0" w:color="000000"/>
            </w:tcBorders>
            <w:shd w:val="clear" w:color="auto" w:fill="auto"/>
            <w:noWrap/>
            <w:tcMar>
              <w:top w:w="15" w:type="dxa"/>
              <w:left w:w="15" w:type="dxa"/>
              <w:right w:w="15" w:type="dxa"/>
            </w:tcMar>
            <w:vAlign w:val="center"/>
          </w:tcPr>
          <w:p w:rsidR="00ED7735" w:rsidRDefault="00ED7735" w:rsidP="001038CF">
            <w:pPr>
              <w:widowControl/>
              <w:jc w:val="center"/>
              <w:textAlignment w:val="center"/>
              <w:rPr>
                <w:rFonts w:ascii="宋体" w:hAnsi="宋体" w:cs="宋体"/>
                <w:sz w:val="20"/>
                <w:szCs w:val="20"/>
              </w:rPr>
            </w:pPr>
            <w:r>
              <w:rPr>
                <w:rFonts w:ascii="宋体" w:hAnsi="宋体" w:cs="宋体" w:hint="eastAsia"/>
                <w:kern w:val="0"/>
                <w:sz w:val="20"/>
                <w:szCs w:val="20"/>
              </w:rPr>
              <w:t>残疾人事业发展补助资金——唐山市第三代智能化残疾人证换发</w:t>
            </w:r>
          </w:p>
        </w:tc>
      </w:tr>
      <w:tr w:rsidR="00ED7735" w:rsidTr="001038CF">
        <w:trPr>
          <w:trHeight w:val="907"/>
        </w:trPr>
        <w:tc>
          <w:tcPr>
            <w:tcW w:w="1291" w:type="dxa"/>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center"/>
              <w:textAlignment w:val="center"/>
              <w:rPr>
                <w:rFonts w:ascii="宋体" w:hAnsi="宋体" w:cs="宋体"/>
                <w:sz w:val="20"/>
                <w:szCs w:val="20"/>
              </w:rPr>
            </w:pPr>
            <w:r>
              <w:rPr>
                <w:rFonts w:ascii="宋体" w:hAnsi="宋体" w:cs="宋体" w:hint="eastAsia"/>
                <w:kern w:val="0"/>
                <w:sz w:val="20"/>
                <w:szCs w:val="20"/>
              </w:rPr>
              <w:t>项目资金主要用途</w:t>
            </w:r>
          </w:p>
        </w:tc>
        <w:tc>
          <w:tcPr>
            <w:tcW w:w="7229" w:type="dxa"/>
            <w:gridSpan w:val="5"/>
            <w:tcBorders>
              <w:top w:val="single" w:sz="4" w:space="0" w:color="auto"/>
              <w:left w:val="nil"/>
              <w:bottom w:val="single" w:sz="4" w:space="0" w:color="auto"/>
              <w:right w:val="single" w:sz="4" w:space="0" w:color="000000"/>
            </w:tcBorders>
            <w:shd w:val="clear" w:color="auto" w:fill="auto"/>
            <w:noWrap/>
            <w:tcMar>
              <w:top w:w="15" w:type="dxa"/>
              <w:left w:w="15" w:type="dxa"/>
              <w:right w:w="15" w:type="dxa"/>
            </w:tcMar>
            <w:vAlign w:val="center"/>
          </w:tcPr>
          <w:p w:rsidR="00ED7735" w:rsidRDefault="00ED7735" w:rsidP="001038CF">
            <w:pPr>
              <w:widowControl/>
              <w:jc w:val="left"/>
              <w:textAlignment w:val="center"/>
              <w:rPr>
                <w:rFonts w:ascii="宋体" w:hAnsi="宋体" w:cs="宋体"/>
                <w:kern w:val="0"/>
                <w:sz w:val="24"/>
              </w:rPr>
            </w:pPr>
            <w:r>
              <w:rPr>
                <w:rFonts w:ascii="宋体" w:hAnsi="宋体" w:cs="宋体" w:hint="eastAsia"/>
                <w:kern w:val="0"/>
                <w:sz w:val="24"/>
              </w:rPr>
              <w:t>预算资金</w:t>
            </w:r>
            <w:r>
              <w:rPr>
                <w:rFonts w:ascii="宋体" w:hAnsi="宋体" w:cs="宋体"/>
                <w:kern w:val="0"/>
                <w:sz w:val="24"/>
              </w:rPr>
              <w:t>223.04万元，其中财政资金223.04万元，用于全市20万残疾人第三代智能化残疾人证换发工作。</w:t>
            </w:r>
          </w:p>
          <w:p w:rsidR="00ED7735" w:rsidRDefault="00ED7735" w:rsidP="001038CF">
            <w:pPr>
              <w:widowControl/>
              <w:jc w:val="left"/>
              <w:textAlignment w:val="center"/>
              <w:rPr>
                <w:rFonts w:ascii="宋体" w:hAnsi="宋体" w:cs="宋体"/>
                <w:sz w:val="24"/>
              </w:rPr>
            </w:pPr>
          </w:p>
        </w:tc>
      </w:tr>
      <w:tr w:rsidR="00ED7735" w:rsidTr="001038CF">
        <w:trPr>
          <w:trHeight w:val="401"/>
        </w:trPr>
        <w:tc>
          <w:tcPr>
            <w:tcW w:w="1291" w:type="dxa"/>
            <w:vMerge w:val="restart"/>
            <w:tcBorders>
              <w:top w:val="nil"/>
              <w:left w:val="single" w:sz="4" w:space="0" w:color="auto"/>
              <w:right w:val="single" w:sz="4" w:space="0" w:color="auto"/>
            </w:tcBorders>
            <w:shd w:val="clear" w:color="auto" w:fill="auto"/>
            <w:tcMar>
              <w:top w:w="15" w:type="dxa"/>
              <w:left w:w="15" w:type="dxa"/>
              <w:right w:w="15" w:type="dxa"/>
            </w:tcMar>
            <w:vAlign w:val="center"/>
          </w:tcPr>
          <w:p w:rsidR="00ED7735" w:rsidRDefault="00ED7735" w:rsidP="001038CF">
            <w:pPr>
              <w:widowControl/>
              <w:jc w:val="center"/>
              <w:textAlignment w:val="center"/>
              <w:rPr>
                <w:rFonts w:ascii="宋体" w:hAnsi="宋体" w:cs="宋体"/>
                <w:sz w:val="20"/>
                <w:szCs w:val="20"/>
              </w:rPr>
            </w:pPr>
            <w:r>
              <w:rPr>
                <w:rFonts w:ascii="宋体" w:hAnsi="宋体" w:cs="宋体" w:hint="eastAsia"/>
                <w:kern w:val="0"/>
                <w:sz w:val="20"/>
                <w:szCs w:val="20"/>
              </w:rPr>
              <w:t>资金支出计划(累计进度%)</w:t>
            </w:r>
          </w:p>
        </w:tc>
        <w:tc>
          <w:tcPr>
            <w:tcW w:w="2693" w:type="dxa"/>
            <w:gridSpan w:val="2"/>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center"/>
              <w:textAlignment w:val="center"/>
              <w:rPr>
                <w:rFonts w:ascii="宋体" w:hAnsi="宋体" w:cs="宋体"/>
                <w:sz w:val="20"/>
                <w:szCs w:val="20"/>
              </w:rPr>
            </w:pPr>
            <w:r>
              <w:rPr>
                <w:rFonts w:ascii="宋体" w:hAnsi="宋体" w:cs="宋体" w:hint="eastAsia"/>
                <w:kern w:val="0"/>
                <w:sz w:val="20"/>
                <w:szCs w:val="20"/>
              </w:rPr>
              <w:t>第一季度</w:t>
            </w:r>
          </w:p>
        </w:tc>
        <w:tc>
          <w:tcPr>
            <w:tcW w:w="156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center"/>
              <w:textAlignment w:val="center"/>
              <w:rPr>
                <w:rFonts w:ascii="宋体" w:hAnsi="宋体" w:cs="宋体"/>
                <w:sz w:val="20"/>
                <w:szCs w:val="20"/>
              </w:rPr>
            </w:pPr>
            <w:r>
              <w:rPr>
                <w:rFonts w:ascii="宋体" w:hAnsi="宋体" w:cs="宋体" w:hint="eastAsia"/>
                <w:kern w:val="0"/>
                <w:sz w:val="20"/>
                <w:szCs w:val="20"/>
              </w:rPr>
              <w:t>第二季度</w:t>
            </w:r>
          </w:p>
        </w:tc>
        <w:tc>
          <w:tcPr>
            <w:tcW w:w="155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center"/>
              <w:textAlignment w:val="center"/>
              <w:rPr>
                <w:rFonts w:ascii="宋体" w:hAnsi="宋体" w:cs="宋体"/>
                <w:sz w:val="20"/>
                <w:szCs w:val="20"/>
              </w:rPr>
            </w:pPr>
            <w:r>
              <w:rPr>
                <w:rFonts w:ascii="宋体" w:hAnsi="宋体" w:cs="宋体" w:hint="eastAsia"/>
                <w:kern w:val="0"/>
                <w:sz w:val="20"/>
                <w:szCs w:val="20"/>
              </w:rPr>
              <w:t>第三季度</w:t>
            </w:r>
          </w:p>
        </w:tc>
        <w:tc>
          <w:tcPr>
            <w:tcW w:w="1417" w:type="dxa"/>
            <w:tcBorders>
              <w:top w:val="single" w:sz="4" w:space="0" w:color="auto"/>
              <w:left w:val="nil"/>
              <w:bottom w:val="single" w:sz="4" w:space="0" w:color="auto"/>
              <w:right w:val="single" w:sz="4" w:space="0" w:color="000000"/>
            </w:tcBorders>
            <w:shd w:val="clear" w:color="auto" w:fill="auto"/>
            <w:noWrap/>
            <w:tcMar>
              <w:top w:w="15" w:type="dxa"/>
              <w:left w:w="15" w:type="dxa"/>
              <w:right w:w="15" w:type="dxa"/>
            </w:tcMar>
            <w:vAlign w:val="center"/>
          </w:tcPr>
          <w:p w:rsidR="00ED7735" w:rsidRDefault="00ED7735" w:rsidP="001038CF">
            <w:pPr>
              <w:widowControl/>
              <w:jc w:val="center"/>
              <w:textAlignment w:val="center"/>
              <w:rPr>
                <w:rFonts w:ascii="宋体" w:hAnsi="宋体" w:cs="宋体"/>
                <w:sz w:val="20"/>
                <w:szCs w:val="20"/>
              </w:rPr>
            </w:pPr>
            <w:r>
              <w:rPr>
                <w:rFonts w:ascii="宋体" w:hAnsi="宋体" w:cs="宋体" w:hint="eastAsia"/>
                <w:kern w:val="0"/>
                <w:sz w:val="20"/>
                <w:szCs w:val="20"/>
              </w:rPr>
              <w:t>第四季度</w:t>
            </w:r>
          </w:p>
        </w:tc>
      </w:tr>
      <w:tr w:rsidR="00ED7735" w:rsidTr="001038CF">
        <w:trPr>
          <w:trHeight w:val="376"/>
        </w:trPr>
        <w:tc>
          <w:tcPr>
            <w:tcW w:w="1291" w:type="dxa"/>
            <w:vMerge/>
            <w:tcBorders>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ED7735" w:rsidRDefault="00ED7735" w:rsidP="001038CF">
            <w:pPr>
              <w:widowControl/>
              <w:jc w:val="center"/>
              <w:textAlignment w:val="center"/>
              <w:rPr>
                <w:rFonts w:ascii="宋体" w:hAnsi="宋体" w:cs="宋体"/>
                <w:kern w:val="0"/>
                <w:sz w:val="20"/>
                <w:szCs w:val="20"/>
              </w:rPr>
            </w:pPr>
          </w:p>
        </w:tc>
        <w:tc>
          <w:tcPr>
            <w:tcW w:w="2693" w:type="dxa"/>
            <w:gridSpan w:val="2"/>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center"/>
              <w:textAlignment w:val="center"/>
              <w:rPr>
                <w:rFonts w:ascii="宋体" w:hAnsi="宋体" w:cs="宋体"/>
                <w:kern w:val="0"/>
                <w:sz w:val="20"/>
                <w:szCs w:val="20"/>
              </w:rPr>
            </w:pPr>
            <w:r>
              <w:rPr>
                <w:rFonts w:ascii="宋体" w:hAnsi="宋体" w:cs="宋体"/>
                <w:kern w:val="0"/>
                <w:sz w:val="20"/>
                <w:szCs w:val="20"/>
              </w:rPr>
              <w:t>0.00</w:t>
            </w:r>
          </w:p>
        </w:tc>
        <w:tc>
          <w:tcPr>
            <w:tcW w:w="156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center"/>
              <w:textAlignment w:val="center"/>
              <w:rPr>
                <w:rFonts w:ascii="宋体" w:hAnsi="宋体" w:cs="宋体"/>
                <w:kern w:val="0"/>
                <w:sz w:val="20"/>
                <w:szCs w:val="20"/>
              </w:rPr>
            </w:pPr>
            <w:r>
              <w:rPr>
                <w:rFonts w:ascii="宋体" w:hAnsi="宋体" w:cs="宋体"/>
                <w:kern w:val="0"/>
                <w:sz w:val="20"/>
                <w:szCs w:val="20"/>
              </w:rPr>
              <w:t>100.00</w:t>
            </w:r>
          </w:p>
        </w:tc>
        <w:tc>
          <w:tcPr>
            <w:tcW w:w="155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center"/>
              <w:textAlignment w:val="center"/>
              <w:rPr>
                <w:rFonts w:ascii="宋体" w:hAnsi="宋体" w:cs="宋体"/>
                <w:kern w:val="0"/>
                <w:sz w:val="20"/>
                <w:szCs w:val="20"/>
              </w:rPr>
            </w:pPr>
            <w:r>
              <w:rPr>
                <w:rFonts w:ascii="宋体" w:hAnsi="宋体" w:cs="宋体"/>
                <w:kern w:val="0"/>
                <w:sz w:val="20"/>
                <w:szCs w:val="20"/>
              </w:rPr>
              <w:t>100.00</w:t>
            </w:r>
          </w:p>
        </w:tc>
        <w:tc>
          <w:tcPr>
            <w:tcW w:w="1417" w:type="dxa"/>
            <w:tcBorders>
              <w:top w:val="single" w:sz="4" w:space="0" w:color="auto"/>
              <w:left w:val="nil"/>
              <w:bottom w:val="single" w:sz="4" w:space="0" w:color="auto"/>
              <w:right w:val="single" w:sz="4" w:space="0" w:color="000000"/>
            </w:tcBorders>
            <w:shd w:val="clear" w:color="auto" w:fill="auto"/>
            <w:noWrap/>
            <w:tcMar>
              <w:top w:w="15" w:type="dxa"/>
              <w:left w:w="15" w:type="dxa"/>
              <w:right w:w="15" w:type="dxa"/>
            </w:tcMar>
            <w:vAlign w:val="center"/>
          </w:tcPr>
          <w:p w:rsidR="00ED7735" w:rsidRDefault="00ED7735" w:rsidP="001038CF">
            <w:pPr>
              <w:widowControl/>
              <w:jc w:val="center"/>
              <w:textAlignment w:val="center"/>
              <w:rPr>
                <w:rFonts w:ascii="宋体" w:hAnsi="宋体" w:cs="宋体"/>
                <w:kern w:val="0"/>
                <w:sz w:val="20"/>
                <w:szCs w:val="20"/>
              </w:rPr>
            </w:pPr>
            <w:r>
              <w:rPr>
                <w:rFonts w:ascii="宋体" w:hAnsi="宋体" w:cs="宋体"/>
                <w:kern w:val="0"/>
                <w:sz w:val="20"/>
                <w:szCs w:val="20"/>
              </w:rPr>
              <w:t>100.00</w:t>
            </w:r>
          </w:p>
        </w:tc>
      </w:tr>
      <w:tr w:rsidR="00ED7735" w:rsidTr="001038CF">
        <w:trPr>
          <w:trHeight w:val="848"/>
        </w:trPr>
        <w:tc>
          <w:tcPr>
            <w:tcW w:w="1291" w:type="dxa"/>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center"/>
              <w:textAlignment w:val="center"/>
              <w:rPr>
                <w:rFonts w:ascii="宋体" w:hAnsi="宋体" w:cs="宋体"/>
                <w:sz w:val="20"/>
                <w:szCs w:val="20"/>
              </w:rPr>
            </w:pPr>
            <w:r>
              <w:rPr>
                <w:rFonts w:ascii="宋体" w:hAnsi="宋体" w:cs="宋体" w:hint="eastAsia"/>
                <w:kern w:val="0"/>
                <w:sz w:val="20"/>
                <w:szCs w:val="20"/>
              </w:rPr>
              <w:t>绩效目标</w:t>
            </w:r>
          </w:p>
        </w:tc>
        <w:tc>
          <w:tcPr>
            <w:tcW w:w="7229" w:type="dxa"/>
            <w:gridSpan w:val="5"/>
            <w:tcBorders>
              <w:top w:val="single" w:sz="4" w:space="0" w:color="auto"/>
              <w:left w:val="nil"/>
              <w:bottom w:val="single" w:sz="4" w:space="0" w:color="auto"/>
              <w:right w:val="single" w:sz="4" w:space="0" w:color="000000"/>
            </w:tcBorders>
            <w:shd w:val="clear" w:color="auto" w:fill="auto"/>
            <w:noWrap/>
            <w:tcMar>
              <w:top w:w="15" w:type="dxa"/>
              <w:left w:w="15" w:type="dxa"/>
              <w:right w:w="15" w:type="dxa"/>
            </w:tcMar>
            <w:vAlign w:val="center"/>
          </w:tcPr>
          <w:p w:rsidR="00ED7735" w:rsidRDefault="00ED7735" w:rsidP="001038CF">
            <w:pPr>
              <w:widowControl/>
              <w:jc w:val="center"/>
              <w:textAlignment w:val="center"/>
              <w:rPr>
                <w:rFonts w:ascii="宋体" w:hAnsi="宋体" w:cs="宋体"/>
                <w:sz w:val="24"/>
              </w:rPr>
            </w:pPr>
            <w:r>
              <w:rPr>
                <w:rFonts w:ascii="宋体" w:hAnsi="宋体" w:cs="宋体" w:hint="eastAsia"/>
                <w:kern w:val="0"/>
                <w:sz w:val="24"/>
              </w:rPr>
              <w:t>唐山市残联响应省残联关于</w:t>
            </w:r>
            <w:r>
              <w:rPr>
                <w:rFonts w:ascii="宋体" w:hAnsi="宋体" w:cs="宋体"/>
                <w:kern w:val="0"/>
                <w:sz w:val="24"/>
              </w:rPr>
              <w:t>2020年全面启动第三代智能化残疾人证换发工作的要求，拟2020年做好全市20万残疾人第三代智能化残疾人证换发工作。</w:t>
            </w:r>
          </w:p>
        </w:tc>
      </w:tr>
      <w:tr w:rsidR="00ED7735" w:rsidTr="001038CF">
        <w:trPr>
          <w:trHeight w:val="613"/>
        </w:trPr>
        <w:tc>
          <w:tcPr>
            <w:tcW w:w="1291" w:type="dxa"/>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center"/>
              <w:textAlignment w:val="center"/>
              <w:rPr>
                <w:rFonts w:ascii="宋体" w:hAnsi="宋体" w:cs="宋体"/>
                <w:sz w:val="20"/>
                <w:szCs w:val="20"/>
              </w:rPr>
            </w:pPr>
            <w:r>
              <w:rPr>
                <w:rFonts w:ascii="宋体" w:hAnsi="宋体" w:cs="宋体" w:hint="eastAsia"/>
                <w:kern w:val="0"/>
                <w:sz w:val="20"/>
                <w:szCs w:val="20"/>
              </w:rPr>
              <w:t>一级指标</w:t>
            </w:r>
          </w:p>
        </w:tc>
        <w:tc>
          <w:tcPr>
            <w:tcW w:w="127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center"/>
              <w:textAlignment w:val="center"/>
              <w:rPr>
                <w:rFonts w:ascii="宋体" w:hAnsi="宋体" w:cs="宋体"/>
                <w:sz w:val="20"/>
                <w:szCs w:val="20"/>
              </w:rPr>
            </w:pPr>
            <w:r>
              <w:rPr>
                <w:rFonts w:ascii="宋体" w:hAnsi="宋体" w:cs="宋体" w:hint="eastAsia"/>
                <w:kern w:val="0"/>
                <w:sz w:val="20"/>
                <w:szCs w:val="20"/>
              </w:rPr>
              <w:t>二级指标</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center"/>
              <w:textAlignment w:val="center"/>
              <w:rPr>
                <w:rFonts w:ascii="宋体" w:hAnsi="宋体" w:cs="宋体"/>
                <w:sz w:val="20"/>
                <w:szCs w:val="20"/>
              </w:rPr>
            </w:pPr>
            <w:r>
              <w:rPr>
                <w:rFonts w:ascii="宋体" w:hAnsi="宋体" w:cs="宋体" w:hint="eastAsia"/>
                <w:kern w:val="0"/>
                <w:sz w:val="20"/>
                <w:szCs w:val="20"/>
              </w:rPr>
              <w:t>三级指标</w:t>
            </w:r>
          </w:p>
        </w:tc>
        <w:tc>
          <w:tcPr>
            <w:tcW w:w="156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center"/>
              <w:textAlignment w:val="center"/>
              <w:rPr>
                <w:rFonts w:ascii="宋体" w:hAnsi="宋体" w:cs="宋体"/>
                <w:sz w:val="20"/>
                <w:szCs w:val="20"/>
              </w:rPr>
            </w:pPr>
            <w:r>
              <w:rPr>
                <w:rFonts w:ascii="宋体" w:hAnsi="宋体" w:cs="宋体" w:hint="eastAsia"/>
                <w:kern w:val="0"/>
                <w:sz w:val="20"/>
                <w:szCs w:val="20"/>
              </w:rPr>
              <w:t>绩效指标描述</w:t>
            </w:r>
          </w:p>
        </w:tc>
        <w:tc>
          <w:tcPr>
            <w:tcW w:w="155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center"/>
              <w:textAlignment w:val="center"/>
              <w:rPr>
                <w:rFonts w:ascii="宋体" w:hAnsi="宋体" w:cs="宋体"/>
                <w:sz w:val="20"/>
                <w:szCs w:val="20"/>
              </w:rPr>
            </w:pPr>
            <w:r>
              <w:rPr>
                <w:rFonts w:ascii="宋体" w:hAnsi="宋体" w:cs="宋体" w:hint="eastAsia"/>
                <w:kern w:val="0"/>
                <w:sz w:val="20"/>
                <w:szCs w:val="20"/>
              </w:rPr>
              <w:t>指标值</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center"/>
              <w:textAlignment w:val="center"/>
              <w:rPr>
                <w:rFonts w:ascii="宋体" w:hAnsi="宋体" w:cs="宋体"/>
                <w:sz w:val="20"/>
                <w:szCs w:val="20"/>
              </w:rPr>
            </w:pPr>
            <w:r>
              <w:rPr>
                <w:rFonts w:ascii="宋体" w:hAnsi="宋体" w:cs="宋体" w:hint="eastAsia"/>
                <w:kern w:val="0"/>
                <w:sz w:val="20"/>
                <w:szCs w:val="20"/>
              </w:rPr>
              <w:t>指标值确定依据</w:t>
            </w:r>
          </w:p>
        </w:tc>
      </w:tr>
      <w:tr w:rsidR="00ED7735" w:rsidTr="001038CF">
        <w:trPr>
          <w:trHeight w:val="709"/>
        </w:trPr>
        <w:tc>
          <w:tcPr>
            <w:tcW w:w="1291" w:type="dxa"/>
            <w:vMerge w:val="restart"/>
            <w:tcBorders>
              <w:top w:val="nil"/>
              <w:left w:val="single" w:sz="4" w:space="0" w:color="auto"/>
              <w:bottom w:val="single" w:sz="4" w:space="0" w:color="000000"/>
              <w:right w:val="single" w:sz="4" w:space="0" w:color="auto"/>
            </w:tcBorders>
            <w:shd w:val="clear" w:color="auto" w:fill="auto"/>
            <w:noWrap/>
            <w:tcMar>
              <w:top w:w="15" w:type="dxa"/>
              <w:left w:w="15" w:type="dxa"/>
              <w:right w:w="15" w:type="dxa"/>
            </w:tcMar>
            <w:vAlign w:val="center"/>
          </w:tcPr>
          <w:p w:rsidR="00ED7735" w:rsidRDefault="00ED7735" w:rsidP="001038CF">
            <w:pPr>
              <w:widowControl/>
              <w:jc w:val="center"/>
              <w:textAlignment w:val="center"/>
              <w:rPr>
                <w:rFonts w:ascii="宋体" w:hAnsi="宋体" w:cs="宋体"/>
                <w:sz w:val="20"/>
                <w:szCs w:val="20"/>
              </w:rPr>
            </w:pPr>
            <w:r>
              <w:rPr>
                <w:rFonts w:ascii="宋体" w:hAnsi="宋体" w:cs="宋体" w:hint="eastAsia"/>
                <w:kern w:val="0"/>
                <w:sz w:val="20"/>
                <w:szCs w:val="20"/>
              </w:rPr>
              <w:t>产出指标</w:t>
            </w:r>
          </w:p>
        </w:tc>
        <w:tc>
          <w:tcPr>
            <w:tcW w:w="127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center"/>
              <w:textAlignment w:val="center"/>
              <w:rPr>
                <w:rFonts w:ascii="宋体" w:hAnsi="宋体" w:cs="宋体"/>
                <w:sz w:val="20"/>
                <w:szCs w:val="20"/>
              </w:rPr>
            </w:pPr>
            <w:r>
              <w:rPr>
                <w:rFonts w:ascii="宋体" w:hAnsi="宋体" w:cs="宋体" w:hint="eastAsia"/>
                <w:kern w:val="0"/>
                <w:sz w:val="20"/>
                <w:szCs w:val="20"/>
              </w:rPr>
              <w:t>数量指标</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left"/>
              <w:textAlignment w:val="center"/>
              <w:rPr>
                <w:rFonts w:ascii="宋体" w:hAnsi="宋体" w:cs="宋体"/>
                <w:sz w:val="24"/>
              </w:rPr>
            </w:pPr>
            <w:r>
              <w:rPr>
                <w:rFonts w:ascii="宋体" w:hAnsi="宋体" w:cs="宋体" w:hint="eastAsia"/>
                <w:kern w:val="0"/>
                <w:sz w:val="24"/>
              </w:rPr>
              <w:t>惠及残疾人数</w:t>
            </w:r>
          </w:p>
        </w:tc>
        <w:tc>
          <w:tcPr>
            <w:tcW w:w="156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left"/>
              <w:textAlignment w:val="center"/>
              <w:rPr>
                <w:rFonts w:ascii="宋体" w:hAnsi="宋体" w:cs="宋体"/>
                <w:sz w:val="24"/>
              </w:rPr>
            </w:pPr>
            <w:r>
              <w:rPr>
                <w:rFonts w:ascii="宋体" w:hAnsi="宋体" w:cs="宋体" w:hint="eastAsia"/>
                <w:kern w:val="0"/>
                <w:sz w:val="24"/>
              </w:rPr>
              <w:t>惠及残疾人数</w:t>
            </w:r>
          </w:p>
        </w:tc>
        <w:tc>
          <w:tcPr>
            <w:tcW w:w="155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left"/>
              <w:textAlignment w:val="center"/>
              <w:rPr>
                <w:rFonts w:ascii="宋体" w:hAnsi="宋体" w:cs="宋体"/>
                <w:sz w:val="24"/>
              </w:rPr>
            </w:pPr>
            <w:r>
              <w:rPr>
                <w:rFonts w:ascii="宋体" w:hAnsi="宋体" w:cs="宋体"/>
                <w:kern w:val="0"/>
                <w:sz w:val="24"/>
              </w:rPr>
              <w:t>200000</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left"/>
              <w:textAlignment w:val="center"/>
              <w:rPr>
                <w:rFonts w:ascii="宋体" w:hAnsi="宋体" w:cs="宋体"/>
                <w:sz w:val="24"/>
              </w:rPr>
            </w:pPr>
            <w:r>
              <w:rPr>
                <w:rFonts w:ascii="宋体" w:hAnsi="宋体" w:cs="宋体" w:hint="eastAsia"/>
                <w:kern w:val="0"/>
                <w:sz w:val="24"/>
              </w:rPr>
              <w:t>《残疾人事业信息化建设“十三五”实施方案》；</w:t>
            </w:r>
            <w:r>
              <w:rPr>
                <w:rFonts w:ascii="宋体" w:hAnsi="宋体" w:cs="宋体"/>
                <w:kern w:val="0"/>
                <w:sz w:val="24"/>
              </w:rPr>
              <w:t xml:space="preserve"> 《中国残联办公厅关于加快推进第三代残疾人证（智能化）换发工作的通知》； 《河北省残疾人联合会关于做好第三代智能化残疾人证换发工作的通知》。</w:t>
            </w:r>
          </w:p>
        </w:tc>
      </w:tr>
      <w:tr w:rsidR="00ED7735" w:rsidTr="001038CF">
        <w:trPr>
          <w:trHeight w:val="691"/>
        </w:trPr>
        <w:tc>
          <w:tcPr>
            <w:tcW w:w="1291" w:type="dxa"/>
            <w:vMerge/>
            <w:tcBorders>
              <w:top w:val="nil"/>
              <w:left w:val="single" w:sz="4" w:space="0" w:color="auto"/>
              <w:bottom w:val="single" w:sz="4" w:space="0" w:color="000000"/>
              <w:right w:val="single" w:sz="4" w:space="0" w:color="auto"/>
            </w:tcBorders>
            <w:shd w:val="clear" w:color="auto" w:fill="auto"/>
            <w:noWrap/>
            <w:tcMar>
              <w:top w:w="15" w:type="dxa"/>
              <w:left w:w="15" w:type="dxa"/>
              <w:right w:w="15" w:type="dxa"/>
            </w:tcMar>
            <w:vAlign w:val="center"/>
          </w:tcPr>
          <w:p w:rsidR="00ED7735" w:rsidRDefault="00ED7735" w:rsidP="001038CF">
            <w:pPr>
              <w:jc w:val="center"/>
              <w:rPr>
                <w:rFonts w:ascii="宋体" w:hAnsi="宋体" w:cs="宋体"/>
                <w:sz w:val="20"/>
                <w:szCs w:val="20"/>
              </w:rPr>
            </w:pPr>
          </w:p>
        </w:tc>
        <w:tc>
          <w:tcPr>
            <w:tcW w:w="127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center"/>
              <w:textAlignment w:val="center"/>
              <w:rPr>
                <w:rFonts w:ascii="宋体" w:hAnsi="宋体" w:cs="宋体"/>
                <w:sz w:val="20"/>
                <w:szCs w:val="20"/>
              </w:rPr>
            </w:pPr>
            <w:r>
              <w:rPr>
                <w:rFonts w:ascii="宋体" w:hAnsi="宋体" w:cs="宋体" w:hint="eastAsia"/>
                <w:kern w:val="0"/>
                <w:sz w:val="20"/>
                <w:szCs w:val="20"/>
              </w:rPr>
              <w:t>质量指标</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left"/>
              <w:textAlignment w:val="center"/>
              <w:rPr>
                <w:rFonts w:ascii="宋体" w:hAnsi="宋体" w:cs="宋体"/>
                <w:sz w:val="24"/>
              </w:rPr>
            </w:pPr>
            <w:r>
              <w:rPr>
                <w:rFonts w:ascii="宋体" w:hAnsi="宋体" w:cs="宋体" w:hint="eastAsia"/>
                <w:kern w:val="0"/>
                <w:sz w:val="24"/>
              </w:rPr>
              <w:t>更换智能卡完成率</w:t>
            </w:r>
          </w:p>
        </w:tc>
        <w:tc>
          <w:tcPr>
            <w:tcW w:w="156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left"/>
              <w:textAlignment w:val="center"/>
              <w:rPr>
                <w:rFonts w:ascii="宋体" w:hAnsi="宋体" w:cs="宋体"/>
                <w:sz w:val="24"/>
              </w:rPr>
            </w:pPr>
            <w:r>
              <w:rPr>
                <w:rFonts w:ascii="宋体" w:hAnsi="宋体" w:cs="宋体" w:hint="eastAsia"/>
                <w:kern w:val="0"/>
                <w:sz w:val="24"/>
              </w:rPr>
              <w:t>更换智能卡完成率</w:t>
            </w:r>
          </w:p>
        </w:tc>
        <w:tc>
          <w:tcPr>
            <w:tcW w:w="155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left"/>
              <w:textAlignment w:val="center"/>
              <w:rPr>
                <w:rFonts w:ascii="宋体" w:hAnsi="宋体" w:cs="宋体"/>
                <w:sz w:val="24"/>
              </w:rPr>
            </w:pPr>
            <w:r>
              <w:rPr>
                <w:rFonts w:ascii="宋体" w:hAnsi="宋体" w:cs="宋体"/>
                <w:kern w:val="0"/>
                <w:sz w:val="24"/>
              </w:rPr>
              <w:t>80%</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left"/>
              <w:textAlignment w:val="center"/>
              <w:rPr>
                <w:rFonts w:ascii="宋体" w:hAnsi="宋体" w:cs="宋体"/>
                <w:sz w:val="24"/>
              </w:rPr>
            </w:pPr>
            <w:r>
              <w:rPr>
                <w:rFonts w:ascii="宋体" w:hAnsi="宋体" w:cs="宋体" w:hint="eastAsia"/>
                <w:kern w:val="0"/>
                <w:sz w:val="24"/>
              </w:rPr>
              <w:t>《残疾人事业信息化建设“十三五”实施方案》；</w:t>
            </w:r>
            <w:r>
              <w:rPr>
                <w:rFonts w:ascii="宋体" w:hAnsi="宋体" w:cs="宋体"/>
                <w:kern w:val="0"/>
                <w:sz w:val="24"/>
              </w:rPr>
              <w:t xml:space="preserve"> 《中国残联办公厅关于加快推进第三代残疾人证（智能化）换发工作的通知》； 《河北省残疾人联合会关于</w:t>
            </w:r>
            <w:r>
              <w:rPr>
                <w:rFonts w:ascii="宋体" w:hAnsi="宋体" w:cs="宋体"/>
                <w:kern w:val="0"/>
                <w:sz w:val="24"/>
              </w:rPr>
              <w:lastRenderedPageBreak/>
              <w:t>做好第三代智能化残疾人证换发工作的通知》。</w:t>
            </w:r>
          </w:p>
        </w:tc>
      </w:tr>
      <w:tr w:rsidR="00ED7735" w:rsidTr="001038CF">
        <w:trPr>
          <w:trHeight w:val="691"/>
        </w:trPr>
        <w:tc>
          <w:tcPr>
            <w:tcW w:w="1291" w:type="dxa"/>
            <w:vMerge/>
            <w:tcBorders>
              <w:top w:val="nil"/>
              <w:left w:val="single" w:sz="4" w:space="0" w:color="auto"/>
              <w:bottom w:val="single" w:sz="4" w:space="0" w:color="000000"/>
              <w:right w:val="single" w:sz="4" w:space="0" w:color="auto"/>
            </w:tcBorders>
            <w:shd w:val="clear" w:color="auto" w:fill="auto"/>
            <w:noWrap/>
            <w:tcMar>
              <w:top w:w="15" w:type="dxa"/>
              <w:left w:w="15" w:type="dxa"/>
              <w:right w:w="15" w:type="dxa"/>
            </w:tcMar>
            <w:vAlign w:val="center"/>
          </w:tcPr>
          <w:p w:rsidR="00ED7735" w:rsidRDefault="00ED7735" w:rsidP="001038CF">
            <w:pPr>
              <w:jc w:val="center"/>
              <w:rPr>
                <w:rFonts w:ascii="宋体" w:hAnsi="宋体" w:cs="宋体"/>
                <w:sz w:val="20"/>
                <w:szCs w:val="20"/>
              </w:rPr>
            </w:pPr>
          </w:p>
        </w:tc>
        <w:tc>
          <w:tcPr>
            <w:tcW w:w="127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center"/>
              <w:textAlignment w:val="center"/>
              <w:rPr>
                <w:rFonts w:ascii="宋体" w:hAnsi="宋体" w:cs="宋体"/>
                <w:sz w:val="20"/>
                <w:szCs w:val="20"/>
              </w:rPr>
            </w:pPr>
            <w:r>
              <w:rPr>
                <w:rFonts w:ascii="宋体" w:hAnsi="宋体" w:cs="宋体" w:hint="eastAsia"/>
                <w:kern w:val="0"/>
                <w:sz w:val="20"/>
                <w:szCs w:val="20"/>
              </w:rPr>
              <w:t>时效指标</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left"/>
              <w:textAlignment w:val="center"/>
              <w:rPr>
                <w:rFonts w:ascii="宋体" w:hAnsi="宋体" w:cs="宋体"/>
                <w:sz w:val="24"/>
              </w:rPr>
            </w:pPr>
            <w:r>
              <w:rPr>
                <w:rFonts w:ascii="宋体" w:hAnsi="宋体" w:cs="宋体" w:hint="eastAsia"/>
                <w:kern w:val="0"/>
                <w:sz w:val="24"/>
              </w:rPr>
              <w:t>完成时限</w:t>
            </w:r>
          </w:p>
        </w:tc>
        <w:tc>
          <w:tcPr>
            <w:tcW w:w="156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left"/>
              <w:textAlignment w:val="center"/>
              <w:rPr>
                <w:rFonts w:ascii="宋体" w:hAnsi="宋体" w:cs="宋体"/>
                <w:sz w:val="24"/>
              </w:rPr>
            </w:pPr>
            <w:r>
              <w:rPr>
                <w:rFonts w:ascii="宋体" w:hAnsi="宋体" w:cs="宋体" w:hint="eastAsia"/>
                <w:kern w:val="0"/>
                <w:sz w:val="24"/>
              </w:rPr>
              <w:t>完成时限</w:t>
            </w:r>
          </w:p>
        </w:tc>
        <w:tc>
          <w:tcPr>
            <w:tcW w:w="155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left"/>
              <w:textAlignment w:val="center"/>
              <w:rPr>
                <w:rFonts w:ascii="宋体" w:hAnsi="宋体" w:cs="宋体"/>
                <w:sz w:val="24"/>
              </w:rPr>
            </w:pPr>
            <w:r>
              <w:rPr>
                <w:rFonts w:ascii="宋体" w:hAnsi="宋体" w:cs="宋体"/>
                <w:kern w:val="0"/>
                <w:sz w:val="24"/>
              </w:rPr>
              <w:t>12月底</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left"/>
              <w:textAlignment w:val="center"/>
              <w:rPr>
                <w:rFonts w:ascii="宋体" w:hAnsi="宋体" w:cs="宋体"/>
                <w:sz w:val="24"/>
              </w:rPr>
            </w:pPr>
            <w:r>
              <w:rPr>
                <w:rFonts w:ascii="宋体" w:hAnsi="宋体" w:cs="宋体" w:hint="eastAsia"/>
                <w:kern w:val="0"/>
                <w:sz w:val="24"/>
              </w:rPr>
              <w:t>根据年初工作计划安排</w:t>
            </w:r>
          </w:p>
        </w:tc>
      </w:tr>
      <w:tr w:rsidR="00ED7735" w:rsidTr="001038CF">
        <w:trPr>
          <w:trHeight w:val="672"/>
        </w:trPr>
        <w:tc>
          <w:tcPr>
            <w:tcW w:w="1291" w:type="dxa"/>
            <w:vMerge/>
            <w:tcBorders>
              <w:top w:val="nil"/>
              <w:left w:val="single" w:sz="4" w:space="0" w:color="auto"/>
              <w:bottom w:val="single" w:sz="4" w:space="0" w:color="000000"/>
              <w:right w:val="single" w:sz="4" w:space="0" w:color="auto"/>
            </w:tcBorders>
            <w:shd w:val="clear" w:color="auto" w:fill="auto"/>
            <w:noWrap/>
            <w:tcMar>
              <w:top w:w="15" w:type="dxa"/>
              <w:left w:w="15" w:type="dxa"/>
              <w:right w:w="15" w:type="dxa"/>
            </w:tcMar>
            <w:vAlign w:val="center"/>
          </w:tcPr>
          <w:p w:rsidR="00ED7735" w:rsidRDefault="00ED7735" w:rsidP="001038CF">
            <w:pPr>
              <w:jc w:val="center"/>
              <w:rPr>
                <w:rFonts w:ascii="宋体" w:hAnsi="宋体" w:cs="宋体"/>
                <w:sz w:val="20"/>
                <w:szCs w:val="20"/>
              </w:rPr>
            </w:pPr>
          </w:p>
        </w:tc>
        <w:tc>
          <w:tcPr>
            <w:tcW w:w="127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center"/>
              <w:textAlignment w:val="center"/>
              <w:rPr>
                <w:rFonts w:ascii="宋体" w:hAnsi="宋体" w:cs="宋体"/>
                <w:sz w:val="20"/>
                <w:szCs w:val="20"/>
              </w:rPr>
            </w:pPr>
            <w:r>
              <w:rPr>
                <w:rFonts w:ascii="宋体" w:hAnsi="宋体" w:cs="宋体" w:hint="eastAsia"/>
                <w:kern w:val="0"/>
                <w:sz w:val="20"/>
                <w:szCs w:val="20"/>
              </w:rPr>
              <w:t>成本指标</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left"/>
              <w:textAlignment w:val="center"/>
              <w:rPr>
                <w:rFonts w:ascii="宋体" w:hAnsi="宋体" w:cs="宋体"/>
                <w:sz w:val="24"/>
              </w:rPr>
            </w:pPr>
            <w:r>
              <w:rPr>
                <w:rFonts w:ascii="宋体" w:hAnsi="宋体" w:cs="宋体" w:hint="eastAsia"/>
                <w:kern w:val="0"/>
                <w:sz w:val="24"/>
              </w:rPr>
              <w:t>预算资金完成率</w:t>
            </w:r>
          </w:p>
        </w:tc>
        <w:tc>
          <w:tcPr>
            <w:tcW w:w="156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left"/>
              <w:textAlignment w:val="center"/>
              <w:rPr>
                <w:rFonts w:ascii="宋体" w:hAnsi="宋体" w:cs="宋体"/>
                <w:sz w:val="24"/>
              </w:rPr>
            </w:pPr>
            <w:r>
              <w:rPr>
                <w:rFonts w:ascii="宋体" w:hAnsi="宋体" w:cs="宋体" w:hint="eastAsia"/>
                <w:kern w:val="0"/>
                <w:sz w:val="24"/>
              </w:rPr>
              <w:t>预算资金完成率</w:t>
            </w:r>
          </w:p>
        </w:tc>
        <w:tc>
          <w:tcPr>
            <w:tcW w:w="155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left"/>
              <w:textAlignment w:val="center"/>
              <w:rPr>
                <w:rFonts w:ascii="宋体" w:hAnsi="宋体" w:cs="宋体"/>
                <w:sz w:val="24"/>
              </w:rPr>
            </w:pPr>
            <w:r>
              <w:rPr>
                <w:rFonts w:ascii="宋体" w:hAnsi="宋体" w:cs="宋体"/>
                <w:kern w:val="0"/>
                <w:sz w:val="24"/>
              </w:rPr>
              <w:t>80%</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left"/>
              <w:textAlignment w:val="center"/>
              <w:rPr>
                <w:rFonts w:ascii="宋体" w:hAnsi="宋体" w:cs="宋体"/>
                <w:sz w:val="24"/>
              </w:rPr>
            </w:pPr>
            <w:r>
              <w:rPr>
                <w:rFonts w:ascii="宋体" w:hAnsi="宋体" w:cs="宋体" w:hint="eastAsia"/>
                <w:kern w:val="0"/>
                <w:sz w:val="24"/>
              </w:rPr>
              <w:t>《残疾人事业信息化建设“十三五”实施方案》；</w:t>
            </w:r>
            <w:r>
              <w:rPr>
                <w:rFonts w:ascii="宋体" w:hAnsi="宋体" w:cs="宋体"/>
                <w:kern w:val="0"/>
                <w:sz w:val="24"/>
              </w:rPr>
              <w:t xml:space="preserve"> 《中国残联办公厅关于加快推进第三代残疾人证（智能化）换发工作的通知》； 《河北省残疾人联合会关于做好第三代智能化残疾人证换发工作的通知》。</w:t>
            </w:r>
          </w:p>
        </w:tc>
      </w:tr>
      <w:tr w:rsidR="00ED7735" w:rsidTr="001038CF">
        <w:trPr>
          <w:trHeight w:val="654"/>
        </w:trPr>
        <w:tc>
          <w:tcPr>
            <w:tcW w:w="1291" w:type="dxa"/>
            <w:vMerge w:val="restart"/>
            <w:tcBorders>
              <w:top w:val="nil"/>
              <w:left w:val="single" w:sz="4" w:space="0" w:color="auto"/>
              <w:bottom w:val="single" w:sz="4" w:space="0" w:color="000000"/>
              <w:right w:val="single" w:sz="4" w:space="0" w:color="auto"/>
            </w:tcBorders>
            <w:shd w:val="clear" w:color="auto" w:fill="auto"/>
            <w:noWrap/>
            <w:tcMar>
              <w:top w:w="15" w:type="dxa"/>
              <w:left w:w="15" w:type="dxa"/>
              <w:right w:w="15" w:type="dxa"/>
            </w:tcMar>
            <w:vAlign w:val="center"/>
          </w:tcPr>
          <w:p w:rsidR="00ED7735" w:rsidRDefault="00ED7735" w:rsidP="001038CF">
            <w:pPr>
              <w:widowControl/>
              <w:jc w:val="center"/>
              <w:textAlignment w:val="center"/>
              <w:rPr>
                <w:rFonts w:ascii="宋体" w:hAnsi="宋体" w:cs="宋体"/>
                <w:sz w:val="20"/>
                <w:szCs w:val="20"/>
              </w:rPr>
            </w:pPr>
            <w:r>
              <w:rPr>
                <w:rFonts w:ascii="宋体" w:hAnsi="宋体" w:cs="宋体" w:hint="eastAsia"/>
                <w:kern w:val="0"/>
                <w:sz w:val="20"/>
                <w:szCs w:val="20"/>
              </w:rPr>
              <w:t>效果指标</w:t>
            </w:r>
          </w:p>
        </w:tc>
        <w:tc>
          <w:tcPr>
            <w:tcW w:w="127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center"/>
              <w:textAlignment w:val="center"/>
              <w:rPr>
                <w:rFonts w:ascii="宋体" w:hAnsi="宋体" w:cs="宋体"/>
                <w:sz w:val="20"/>
                <w:szCs w:val="20"/>
              </w:rPr>
            </w:pPr>
            <w:r>
              <w:rPr>
                <w:rFonts w:ascii="宋体" w:hAnsi="宋体" w:cs="宋体" w:hint="eastAsia"/>
                <w:kern w:val="0"/>
                <w:sz w:val="20"/>
                <w:szCs w:val="20"/>
              </w:rPr>
              <w:t>经济效益指标</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left"/>
              <w:textAlignment w:val="center"/>
              <w:rPr>
                <w:rFonts w:ascii="宋体" w:hAnsi="宋体" w:cs="宋体"/>
                <w:sz w:val="24"/>
              </w:rPr>
            </w:pPr>
            <w:r>
              <w:rPr>
                <w:rFonts w:ascii="宋体" w:hAnsi="宋体" w:cs="宋体" w:hint="eastAsia"/>
                <w:kern w:val="0"/>
                <w:sz w:val="24"/>
              </w:rPr>
              <w:t xml:space="preserve">　</w:t>
            </w:r>
          </w:p>
        </w:tc>
        <w:tc>
          <w:tcPr>
            <w:tcW w:w="156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left"/>
              <w:textAlignment w:val="center"/>
              <w:rPr>
                <w:rFonts w:ascii="宋体" w:hAnsi="宋体" w:cs="宋体"/>
                <w:sz w:val="24"/>
              </w:rPr>
            </w:pPr>
            <w:r>
              <w:rPr>
                <w:rFonts w:ascii="宋体" w:hAnsi="宋体" w:cs="宋体" w:hint="eastAsia"/>
                <w:kern w:val="0"/>
                <w:sz w:val="24"/>
              </w:rPr>
              <w:t xml:space="preserve">　</w:t>
            </w:r>
          </w:p>
        </w:tc>
        <w:tc>
          <w:tcPr>
            <w:tcW w:w="155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left"/>
              <w:textAlignment w:val="center"/>
              <w:rPr>
                <w:rFonts w:ascii="宋体" w:hAnsi="宋体" w:cs="宋体"/>
                <w:sz w:val="24"/>
              </w:rPr>
            </w:pPr>
            <w:r>
              <w:rPr>
                <w:rFonts w:ascii="宋体" w:hAnsi="宋体" w:cs="宋体" w:hint="eastAsia"/>
                <w:kern w:val="0"/>
                <w:sz w:val="24"/>
              </w:rPr>
              <w:t xml:space="preserve">　</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left"/>
              <w:textAlignment w:val="center"/>
              <w:rPr>
                <w:rFonts w:ascii="宋体" w:hAnsi="宋体" w:cs="宋体"/>
                <w:sz w:val="24"/>
              </w:rPr>
            </w:pPr>
            <w:r>
              <w:rPr>
                <w:rFonts w:ascii="宋体" w:hAnsi="宋体" w:cs="宋体" w:hint="eastAsia"/>
                <w:kern w:val="0"/>
                <w:sz w:val="24"/>
              </w:rPr>
              <w:t xml:space="preserve">　</w:t>
            </w:r>
          </w:p>
        </w:tc>
      </w:tr>
      <w:tr w:rsidR="00ED7735" w:rsidTr="001038CF">
        <w:trPr>
          <w:trHeight w:val="671"/>
        </w:trPr>
        <w:tc>
          <w:tcPr>
            <w:tcW w:w="1291" w:type="dxa"/>
            <w:vMerge/>
            <w:tcBorders>
              <w:top w:val="nil"/>
              <w:left w:val="single" w:sz="4" w:space="0" w:color="auto"/>
              <w:bottom w:val="single" w:sz="4" w:space="0" w:color="000000"/>
              <w:right w:val="single" w:sz="4" w:space="0" w:color="auto"/>
            </w:tcBorders>
            <w:shd w:val="clear" w:color="auto" w:fill="auto"/>
            <w:noWrap/>
            <w:tcMar>
              <w:top w:w="15" w:type="dxa"/>
              <w:left w:w="15" w:type="dxa"/>
              <w:right w:w="15" w:type="dxa"/>
            </w:tcMar>
            <w:vAlign w:val="center"/>
          </w:tcPr>
          <w:p w:rsidR="00ED7735" w:rsidRDefault="00ED7735" w:rsidP="001038CF">
            <w:pPr>
              <w:jc w:val="center"/>
              <w:rPr>
                <w:rFonts w:ascii="宋体" w:hAnsi="宋体" w:cs="宋体"/>
                <w:sz w:val="20"/>
                <w:szCs w:val="20"/>
              </w:rPr>
            </w:pPr>
          </w:p>
        </w:tc>
        <w:tc>
          <w:tcPr>
            <w:tcW w:w="127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center"/>
              <w:textAlignment w:val="center"/>
              <w:rPr>
                <w:rFonts w:ascii="宋体" w:hAnsi="宋体" w:cs="宋体"/>
                <w:sz w:val="20"/>
                <w:szCs w:val="20"/>
              </w:rPr>
            </w:pPr>
            <w:r>
              <w:rPr>
                <w:rFonts w:ascii="宋体" w:hAnsi="宋体" w:cs="宋体" w:hint="eastAsia"/>
                <w:kern w:val="0"/>
                <w:sz w:val="20"/>
                <w:szCs w:val="20"/>
              </w:rPr>
              <w:t>社会效益指标</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left"/>
              <w:textAlignment w:val="center"/>
              <w:rPr>
                <w:rFonts w:ascii="宋体" w:hAnsi="宋体" w:cs="宋体"/>
                <w:sz w:val="24"/>
              </w:rPr>
            </w:pPr>
            <w:r>
              <w:rPr>
                <w:rFonts w:ascii="宋体" w:hAnsi="宋体" w:cs="宋体" w:hint="eastAsia"/>
                <w:kern w:val="0"/>
                <w:sz w:val="24"/>
              </w:rPr>
              <w:t xml:space="preserve">　</w:t>
            </w:r>
          </w:p>
        </w:tc>
        <w:tc>
          <w:tcPr>
            <w:tcW w:w="156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left"/>
              <w:textAlignment w:val="center"/>
              <w:rPr>
                <w:rFonts w:ascii="宋体" w:hAnsi="宋体" w:cs="宋体"/>
                <w:sz w:val="24"/>
              </w:rPr>
            </w:pPr>
            <w:r>
              <w:rPr>
                <w:rFonts w:ascii="宋体" w:hAnsi="宋体" w:cs="宋体" w:hint="eastAsia"/>
                <w:kern w:val="0"/>
                <w:sz w:val="24"/>
              </w:rPr>
              <w:t xml:space="preserve">　</w:t>
            </w:r>
          </w:p>
        </w:tc>
        <w:tc>
          <w:tcPr>
            <w:tcW w:w="155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left"/>
              <w:textAlignment w:val="center"/>
              <w:rPr>
                <w:rFonts w:ascii="宋体" w:hAnsi="宋体" w:cs="宋体"/>
                <w:sz w:val="24"/>
              </w:rPr>
            </w:pPr>
            <w:r>
              <w:rPr>
                <w:rFonts w:ascii="宋体" w:hAnsi="宋体" w:cs="宋体" w:hint="eastAsia"/>
                <w:kern w:val="0"/>
                <w:sz w:val="24"/>
              </w:rPr>
              <w:t xml:space="preserve">　</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left"/>
              <w:textAlignment w:val="center"/>
              <w:rPr>
                <w:rFonts w:ascii="宋体" w:hAnsi="宋体" w:cs="宋体"/>
                <w:sz w:val="24"/>
              </w:rPr>
            </w:pPr>
            <w:r>
              <w:rPr>
                <w:rFonts w:ascii="宋体" w:hAnsi="宋体" w:cs="宋体" w:hint="eastAsia"/>
                <w:kern w:val="0"/>
                <w:sz w:val="24"/>
              </w:rPr>
              <w:t xml:space="preserve">　</w:t>
            </w:r>
          </w:p>
        </w:tc>
      </w:tr>
      <w:tr w:rsidR="00ED7735" w:rsidTr="001038CF">
        <w:trPr>
          <w:trHeight w:val="727"/>
        </w:trPr>
        <w:tc>
          <w:tcPr>
            <w:tcW w:w="1291" w:type="dxa"/>
            <w:vMerge/>
            <w:tcBorders>
              <w:top w:val="nil"/>
              <w:left w:val="single" w:sz="4" w:space="0" w:color="auto"/>
              <w:bottom w:val="single" w:sz="4" w:space="0" w:color="000000"/>
              <w:right w:val="single" w:sz="4" w:space="0" w:color="auto"/>
            </w:tcBorders>
            <w:shd w:val="clear" w:color="auto" w:fill="auto"/>
            <w:noWrap/>
            <w:tcMar>
              <w:top w:w="15" w:type="dxa"/>
              <w:left w:w="15" w:type="dxa"/>
              <w:right w:w="15" w:type="dxa"/>
            </w:tcMar>
            <w:vAlign w:val="center"/>
          </w:tcPr>
          <w:p w:rsidR="00ED7735" w:rsidRDefault="00ED7735" w:rsidP="001038CF">
            <w:pPr>
              <w:jc w:val="center"/>
              <w:rPr>
                <w:rFonts w:ascii="宋体" w:hAnsi="宋体" w:cs="宋体"/>
                <w:sz w:val="20"/>
                <w:szCs w:val="20"/>
              </w:rPr>
            </w:pPr>
          </w:p>
        </w:tc>
        <w:tc>
          <w:tcPr>
            <w:tcW w:w="127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center"/>
              <w:textAlignment w:val="center"/>
              <w:rPr>
                <w:rFonts w:ascii="宋体" w:hAnsi="宋体" w:cs="宋体"/>
                <w:sz w:val="20"/>
                <w:szCs w:val="20"/>
              </w:rPr>
            </w:pPr>
            <w:r>
              <w:rPr>
                <w:rFonts w:ascii="宋体" w:hAnsi="宋体" w:cs="宋体" w:hint="eastAsia"/>
                <w:kern w:val="0"/>
                <w:sz w:val="20"/>
                <w:szCs w:val="20"/>
              </w:rPr>
              <w:t>生态效益指标</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left"/>
              <w:textAlignment w:val="center"/>
              <w:rPr>
                <w:rFonts w:ascii="宋体" w:hAnsi="宋体" w:cs="宋体"/>
                <w:sz w:val="24"/>
              </w:rPr>
            </w:pPr>
            <w:r>
              <w:rPr>
                <w:rFonts w:ascii="宋体" w:hAnsi="宋体" w:cs="宋体" w:hint="eastAsia"/>
                <w:kern w:val="0"/>
                <w:sz w:val="24"/>
              </w:rPr>
              <w:t xml:space="preserve">　</w:t>
            </w:r>
          </w:p>
        </w:tc>
        <w:tc>
          <w:tcPr>
            <w:tcW w:w="156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left"/>
              <w:textAlignment w:val="center"/>
              <w:rPr>
                <w:rFonts w:ascii="宋体" w:hAnsi="宋体" w:cs="宋体"/>
                <w:sz w:val="24"/>
              </w:rPr>
            </w:pPr>
            <w:r>
              <w:rPr>
                <w:rFonts w:ascii="宋体" w:hAnsi="宋体" w:cs="宋体" w:hint="eastAsia"/>
                <w:kern w:val="0"/>
                <w:sz w:val="24"/>
              </w:rPr>
              <w:t xml:space="preserve">　</w:t>
            </w:r>
          </w:p>
        </w:tc>
        <w:tc>
          <w:tcPr>
            <w:tcW w:w="155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left"/>
              <w:textAlignment w:val="center"/>
              <w:rPr>
                <w:rFonts w:ascii="宋体" w:hAnsi="宋体" w:cs="宋体"/>
                <w:sz w:val="24"/>
              </w:rPr>
            </w:pPr>
            <w:r>
              <w:rPr>
                <w:rFonts w:ascii="宋体" w:hAnsi="宋体" w:cs="宋体" w:hint="eastAsia"/>
                <w:kern w:val="0"/>
                <w:sz w:val="24"/>
              </w:rPr>
              <w:t xml:space="preserve">　</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left"/>
              <w:textAlignment w:val="center"/>
              <w:rPr>
                <w:rFonts w:ascii="宋体" w:hAnsi="宋体" w:cs="宋体"/>
                <w:sz w:val="24"/>
              </w:rPr>
            </w:pPr>
            <w:r>
              <w:rPr>
                <w:rFonts w:ascii="宋体" w:hAnsi="宋体" w:cs="宋体" w:hint="eastAsia"/>
                <w:kern w:val="0"/>
                <w:sz w:val="24"/>
              </w:rPr>
              <w:t xml:space="preserve">　</w:t>
            </w:r>
          </w:p>
        </w:tc>
      </w:tr>
      <w:tr w:rsidR="00ED7735" w:rsidTr="001038CF">
        <w:trPr>
          <w:trHeight w:val="635"/>
        </w:trPr>
        <w:tc>
          <w:tcPr>
            <w:tcW w:w="1291" w:type="dxa"/>
            <w:vMerge/>
            <w:tcBorders>
              <w:top w:val="nil"/>
              <w:left w:val="single" w:sz="4" w:space="0" w:color="auto"/>
              <w:bottom w:val="single" w:sz="4" w:space="0" w:color="000000"/>
              <w:right w:val="single" w:sz="4" w:space="0" w:color="auto"/>
            </w:tcBorders>
            <w:shd w:val="clear" w:color="auto" w:fill="auto"/>
            <w:noWrap/>
            <w:tcMar>
              <w:top w:w="15" w:type="dxa"/>
              <w:left w:w="15" w:type="dxa"/>
              <w:right w:w="15" w:type="dxa"/>
            </w:tcMar>
            <w:vAlign w:val="center"/>
          </w:tcPr>
          <w:p w:rsidR="00ED7735" w:rsidRDefault="00ED7735" w:rsidP="001038CF">
            <w:pPr>
              <w:jc w:val="center"/>
              <w:rPr>
                <w:rFonts w:ascii="宋体" w:hAnsi="宋体" w:cs="宋体"/>
                <w:sz w:val="20"/>
                <w:szCs w:val="20"/>
              </w:rPr>
            </w:pPr>
          </w:p>
        </w:tc>
        <w:tc>
          <w:tcPr>
            <w:tcW w:w="127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center"/>
              <w:textAlignment w:val="center"/>
              <w:rPr>
                <w:rFonts w:ascii="宋体" w:hAnsi="宋体" w:cs="宋体"/>
                <w:sz w:val="20"/>
                <w:szCs w:val="20"/>
              </w:rPr>
            </w:pPr>
            <w:r>
              <w:rPr>
                <w:rFonts w:ascii="宋体" w:hAnsi="宋体" w:cs="宋体" w:hint="eastAsia"/>
                <w:kern w:val="0"/>
                <w:sz w:val="20"/>
                <w:szCs w:val="20"/>
              </w:rPr>
              <w:t>可持续影响指标</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left"/>
              <w:textAlignment w:val="center"/>
              <w:rPr>
                <w:rFonts w:ascii="宋体" w:hAnsi="宋体" w:cs="宋体"/>
                <w:sz w:val="24"/>
              </w:rPr>
            </w:pPr>
            <w:r>
              <w:rPr>
                <w:rFonts w:ascii="宋体" w:hAnsi="宋体" w:cs="宋体" w:hint="eastAsia"/>
                <w:kern w:val="0"/>
                <w:sz w:val="24"/>
              </w:rPr>
              <w:t xml:space="preserve">　</w:t>
            </w:r>
          </w:p>
        </w:tc>
        <w:tc>
          <w:tcPr>
            <w:tcW w:w="156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left"/>
              <w:textAlignment w:val="center"/>
              <w:rPr>
                <w:rFonts w:ascii="宋体" w:hAnsi="宋体" w:cs="宋体"/>
                <w:sz w:val="24"/>
              </w:rPr>
            </w:pPr>
            <w:r>
              <w:rPr>
                <w:rFonts w:ascii="宋体" w:hAnsi="宋体" w:cs="宋体" w:hint="eastAsia"/>
                <w:kern w:val="0"/>
                <w:sz w:val="24"/>
              </w:rPr>
              <w:t xml:space="preserve">　</w:t>
            </w:r>
          </w:p>
        </w:tc>
        <w:tc>
          <w:tcPr>
            <w:tcW w:w="155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left"/>
              <w:textAlignment w:val="center"/>
              <w:rPr>
                <w:rFonts w:ascii="宋体" w:hAnsi="宋体" w:cs="宋体"/>
                <w:sz w:val="24"/>
              </w:rPr>
            </w:pPr>
            <w:r>
              <w:rPr>
                <w:rFonts w:ascii="宋体" w:hAnsi="宋体" w:cs="宋体" w:hint="eastAsia"/>
                <w:kern w:val="0"/>
                <w:sz w:val="24"/>
              </w:rPr>
              <w:t xml:space="preserve">　</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left"/>
              <w:textAlignment w:val="center"/>
              <w:rPr>
                <w:rFonts w:ascii="宋体" w:hAnsi="宋体" w:cs="宋体"/>
                <w:sz w:val="24"/>
              </w:rPr>
            </w:pPr>
            <w:r>
              <w:rPr>
                <w:rFonts w:ascii="宋体" w:hAnsi="宋体" w:cs="宋体" w:hint="eastAsia"/>
                <w:kern w:val="0"/>
                <w:sz w:val="24"/>
              </w:rPr>
              <w:t xml:space="preserve">　</w:t>
            </w:r>
          </w:p>
        </w:tc>
      </w:tr>
      <w:tr w:rsidR="00ED7735" w:rsidTr="001038CF">
        <w:trPr>
          <w:trHeight w:val="795"/>
        </w:trPr>
        <w:tc>
          <w:tcPr>
            <w:tcW w:w="1291" w:type="dxa"/>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center"/>
              <w:textAlignment w:val="center"/>
              <w:rPr>
                <w:rFonts w:ascii="宋体" w:hAnsi="宋体" w:cs="宋体"/>
                <w:sz w:val="20"/>
                <w:szCs w:val="20"/>
              </w:rPr>
            </w:pPr>
            <w:r>
              <w:rPr>
                <w:rFonts w:ascii="宋体" w:hAnsi="宋体" w:cs="宋体" w:hint="eastAsia"/>
                <w:kern w:val="0"/>
                <w:sz w:val="20"/>
                <w:szCs w:val="20"/>
              </w:rPr>
              <w:t>满意度指标</w:t>
            </w:r>
          </w:p>
        </w:tc>
        <w:tc>
          <w:tcPr>
            <w:tcW w:w="127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center"/>
              <w:textAlignment w:val="center"/>
              <w:rPr>
                <w:rFonts w:ascii="宋体" w:hAnsi="宋体" w:cs="宋体"/>
                <w:sz w:val="20"/>
                <w:szCs w:val="20"/>
              </w:rPr>
            </w:pPr>
            <w:r>
              <w:rPr>
                <w:rFonts w:ascii="宋体" w:hAnsi="宋体" w:cs="宋体" w:hint="eastAsia"/>
                <w:kern w:val="0"/>
                <w:sz w:val="20"/>
                <w:szCs w:val="20"/>
              </w:rPr>
              <w:t>服务对象满意度指标</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left"/>
              <w:textAlignment w:val="center"/>
              <w:rPr>
                <w:rFonts w:ascii="宋体" w:hAnsi="宋体" w:cs="宋体"/>
                <w:sz w:val="24"/>
              </w:rPr>
            </w:pPr>
            <w:r>
              <w:rPr>
                <w:rFonts w:ascii="宋体" w:hAnsi="宋体" w:cs="宋体" w:hint="eastAsia"/>
                <w:kern w:val="0"/>
                <w:sz w:val="24"/>
              </w:rPr>
              <w:t>残疾人满意程度</w:t>
            </w:r>
          </w:p>
        </w:tc>
        <w:tc>
          <w:tcPr>
            <w:tcW w:w="156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left"/>
              <w:textAlignment w:val="center"/>
              <w:rPr>
                <w:rFonts w:ascii="宋体" w:hAnsi="宋体" w:cs="宋体"/>
                <w:sz w:val="24"/>
              </w:rPr>
            </w:pPr>
            <w:r>
              <w:rPr>
                <w:rFonts w:ascii="宋体" w:hAnsi="宋体" w:cs="宋体" w:hint="eastAsia"/>
                <w:kern w:val="0"/>
                <w:sz w:val="24"/>
              </w:rPr>
              <w:t>残疾人满意程度</w:t>
            </w:r>
          </w:p>
        </w:tc>
        <w:tc>
          <w:tcPr>
            <w:tcW w:w="155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left"/>
              <w:textAlignment w:val="center"/>
              <w:rPr>
                <w:rFonts w:ascii="宋体" w:hAnsi="宋体" w:cs="宋体"/>
                <w:sz w:val="24"/>
              </w:rPr>
            </w:pPr>
            <w:r>
              <w:rPr>
                <w:rFonts w:ascii="宋体" w:hAnsi="宋体" w:cs="宋体"/>
                <w:kern w:val="0"/>
                <w:sz w:val="24"/>
              </w:rPr>
              <w:t>80%</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left"/>
              <w:textAlignment w:val="center"/>
              <w:rPr>
                <w:rFonts w:ascii="宋体" w:hAnsi="宋体" w:cs="宋体"/>
                <w:sz w:val="24"/>
              </w:rPr>
            </w:pPr>
            <w:r>
              <w:rPr>
                <w:rFonts w:ascii="宋体" w:hAnsi="宋体" w:cs="宋体" w:hint="eastAsia"/>
                <w:kern w:val="0"/>
                <w:sz w:val="24"/>
              </w:rPr>
              <w:t>根据实地调研走访评估</w:t>
            </w:r>
          </w:p>
        </w:tc>
      </w:tr>
    </w:tbl>
    <w:p w:rsidR="00ED7735" w:rsidRDefault="00ED7735" w:rsidP="00ED7735">
      <w:pPr>
        <w:sectPr w:rsidR="00ED7735" w:rsidSect="001038CF">
          <w:pgSz w:w="11906" w:h="16838"/>
          <w:pgMar w:top="1440" w:right="1800" w:bottom="1440" w:left="1800" w:header="851" w:footer="992" w:gutter="0"/>
          <w:cols w:space="425"/>
          <w:docGrid w:type="lines" w:linePitch="312"/>
        </w:sectPr>
      </w:pPr>
    </w:p>
    <w:p w:rsidR="00ED7735" w:rsidRDefault="00ED7735" w:rsidP="00ED7735">
      <w:pPr>
        <w:spacing w:line="480" w:lineRule="auto"/>
        <w:jc w:val="left"/>
        <w:rPr>
          <w:rFonts w:ascii="宋体" w:hAnsi="宋体"/>
          <w:b/>
          <w:color w:val="000000"/>
          <w:sz w:val="28"/>
        </w:rPr>
      </w:pPr>
      <w:r>
        <w:rPr>
          <w:rFonts w:ascii="宋体" w:hAnsi="宋体"/>
          <w:b/>
          <w:color w:val="000000"/>
          <w:sz w:val="28"/>
        </w:rPr>
        <w:lastRenderedPageBreak/>
        <w:t>616005 唐山市残疾人劳动就业服务中心</w:t>
      </w:r>
    </w:p>
    <w:p w:rsidR="00ED7735" w:rsidRDefault="00ED7735" w:rsidP="00ED7735"/>
    <w:tbl>
      <w:tblPr>
        <w:tblW w:w="8520" w:type="dxa"/>
        <w:tblLayout w:type="fixed"/>
        <w:tblCellMar>
          <w:left w:w="0" w:type="dxa"/>
          <w:right w:w="0" w:type="dxa"/>
        </w:tblCellMar>
        <w:tblLook w:val="04A0"/>
      </w:tblPr>
      <w:tblGrid>
        <w:gridCol w:w="1291"/>
        <w:gridCol w:w="1276"/>
        <w:gridCol w:w="1417"/>
        <w:gridCol w:w="1560"/>
        <w:gridCol w:w="1559"/>
        <w:gridCol w:w="1417"/>
      </w:tblGrid>
      <w:tr w:rsidR="00ED7735" w:rsidTr="001038CF">
        <w:trPr>
          <w:trHeight w:val="786"/>
        </w:trPr>
        <w:tc>
          <w:tcPr>
            <w:tcW w:w="129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center"/>
              <w:textAlignment w:val="center"/>
              <w:rPr>
                <w:rFonts w:ascii="宋体" w:hAnsi="宋体" w:cs="宋体"/>
                <w:sz w:val="20"/>
                <w:szCs w:val="20"/>
              </w:rPr>
            </w:pPr>
            <w:r>
              <w:rPr>
                <w:rFonts w:ascii="宋体" w:hAnsi="宋体" w:cs="宋体" w:hint="eastAsia"/>
                <w:kern w:val="0"/>
                <w:sz w:val="20"/>
                <w:szCs w:val="20"/>
              </w:rPr>
              <w:t>项目编码</w:t>
            </w:r>
          </w:p>
        </w:tc>
        <w:tc>
          <w:tcPr>
            <w:tcW w:w="2693" w:type="dxa"/>
            <w:gridSpan w:val="2"/>
            <w:tcBorders>
              <w:top w:val="single" w:sz="4" w:space="0" w:color="auto"/>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left"/>
              <w:textAlignment w:val="center"/>
              <w:rPr>
                <w:rFonts w:ascii="宋体" w:hAnsi="宋体" w:cs="宋体"/>
                <w:sz w:val="24"/>
              </w:rPr>
            </w:pPr>
            <w:r>
              <w:rPr>
                <w:rFonts w:ascii="宋体" w:hAnsi="宋体" w:cs="宋体"/>
                <w:kern w:val="0"/>
                <w:sz w:val="24"/>
              </w:rPr>
              <w:t>616005B17DX0001</w:t>
            </w:r>
          </w:p>
        </w:tc>
        <w:tc>
          <w:tcPr>
            <w:tcW w:w="1560" w:type="dxa"/>
            <w:tcBorders>
              <w:top w:val="single" w:sz="4" w:space="0" w:color="auto"/>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center"/>
              <w:textAlignment w:val="center"/>
              <w:rPr>
                <w:rFonts w:ascii="宋体" w:hAnsi="宋体" w:cs="宋体"/>
                <w:sz w:val="20"/>
                <w:szCs w:val="20"/>
              </w:rPr>
            </w:pPr>
            <w:r>
              <w:rPr>
                <w:rFonts w:ascii="宋体" w:hAnsi="宋体" w:cs="宋体" w:hint="eastAsia"/>
                <w:kern w:val="0"/>
                <w:sz w:val="20"/>
                <w:szCs w:val="20"/>
              </w:rPr>
              <w:t>项目名称</w:t>
            </w:r>
          </w:p>
        </w:tc>
        <w:tc>
          <w:tcPr>
            <w:tcW w:w="2976" w:type="dxa"/>
            <w:gridSpan w:val="2"/>
            <w:tcBorders>
              <w:top w:val="single" w:sz="4" w:space="0" w:color="auto"/>
              <w:left w:val="nil"/>
              <w:bottom w:val="single" w:sz="4" w:space="0" w:color="auto"/>
              <w:right w:val="single" w:sz="4" w:space="0" w:color="000000"/>
            </w:tcBorders>
            <w:shd w:val="clear" w:color="auto" w:fill="auto"/>
            <w:noWrap/>
            <w:tcMar>
              <w:top w:w="15" w:type="dxa"/>
              <w:left w:w="15" w:type="dxa"/>
              <w:right w:w="15" w:type="dxa"/>
            </w:tcMar>
            <w:vAlign w:val="center"/>
          </w:tcPr>
          <w:p w:rsidR="00ED7735" w:rsidRDefault="00ED7735" w:rsidP="001038CF">
            <w:pPr>
              <w:widowControl/>
              <w:jc w:val="center"/>
              <w:textAlignment w:val="center"/>
              <w:rPr>
                <w:rFonts w:ascii="宋体" w:hAnsi="宋体" w:cs="宋体"/>
                <w:sz w:val="20"/>
                <w:szCs w:val="20"/>
              </w:rPr>
            </w:pPr>
            <w:r>
              <w:rPr>
                <w:rFonts w:ascii="宋体" w:hAnsi="宋体" w:cs="宋体" w:hint="eastAsia"/>
                <w:kern w:val="0"/>
                <w:sz w:val="20"/>
                <w:szCs w:val="20"/>
              </w:rPr>
              <w:t>残疾人事业发展补助资金——扶持百名残疾人个体创业资金</w:t>
            </w:r>
          </w:p>
        </w:tc>
      </w:tr>
      <w:tr w:rsidR="00ED7735" w:rsidTr="001038CF">
        <w:trPr>
          <w:trHeight w:val="907"/>
        </w:trPr>
        <w:tc>
          <w:tcPr>
            <w:tcW w:w="1291" w:type="dxa"/>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center"/>
              <w:textAlignment w:val="center"/>
              <w:rPr>
                <w:rFonts w:ascii="宋体" w:hAnsi="宋体" w:cs="宋体"/>
                <w:sz w:val="20"/>
                <w:szCs w:val="20"/>
              </w:rPr>
            </w:pPr>
            <w:r>
              <w:rPr>
                <w:rFonts w:ascii="宋体" w:hAnsi="宋体" w:cs="宋体" w:hint="eastAsia"/>
                <w:kern w:val="0"/>
                <w:sz w:val="20"/>
                <w:szCs w:val="20"/>
              </w:rPr>
              <w:t>项目资金主要用途</w:t>
            </w:r>
          </w:p>
        </w:tc>
        <w:tc>
          <w:tcPr>
            <w:tcW w:w="7229" w:type="dxa"/>
            <w:gridSpan w:val="5"/>
            <w:tcBorders>
              <w:top w:val="single" w:sz="4" w:space="0" w:color="auto"/>
              <w:left w:val="nil"/>
              <w:bottom w:val="single" w:sz="4" w:space="0" w:color="auto"/>
              <w:right w:val="single" w:sz="4" w:space="0" w:color="000000"/>
            </w:tcBorders>
            <w:shd w:val="clear" w:color="auto" w:fill="auto"/>
            <w:noWrap/>
            <w:tcMar>
              <w:top w:w="15" w:type="dxa"/>
              <w:left w:w="15" w:type="dxa"/>
              <w:right w:w="15" w:type="dxa"/>
            </w:tcMar>
            <w:vAlign w:val="center"/>
          </w:tcPr>
          <w:p w:rsidR="00ED7735" w:rsidRDefault="00ED7735" w:rsidP="001038CF">
            <w:pPr>
              <w:widowControl/>
              <w:jc w:val="left"/>
              <w:textAlignment w:val="center"/>
              <w:rPr>
                <w:rFonts w:ascii="宋体" w:hAnsi="宋体" w:cs="宋体"/>
                <w:sz w:val="24"/>
              </w:rPr>
            </w:pPr>
            <w:r>
              <w:rPr>
                <w:rFonts w:ascii="宋体" w:hAnsi="宋体" w:cs="宋体" w:hint="eastAsia"/>
                <w:sz w:val="24"/>
              </w:rPr>
              <w:t>预算数</w:t>
            </w:r>
            <w:r>
              <w:rPr>
                <w:rFonts w:ascii="宋体" w:hAnsi="宋体" w:cs="宋体"/>
                <w:sz w:val="24"/>
              </w:rPr>
              <w:t>15万，其中财政资金15万</w:t>
            </w:r>
          </w:p>
        </w:tc>
      </w:tr>
      <w:tr w:rsidR="00ED7735" w:rsidTr="001038CF">
        <w:trPr>
          <w:trHeight w:val="401"/>
        </w:trPr>
        <w:tc>
          <w:tcPr>
            <w:tcW w:w="1291" w:type="dxa"/>
            <w:vMerge w:val="restart"/>
            <w:tcBorders>
              <w:top w:val="nil"/>
              <w:left w:val="single" w:sz="4" w:space="0" w:color="auto"/>
              <w:right w:val="single" w:sz="4" w:space="0" w:color="auto"/>
            </w:tcBorders>
            <w:shd w:val="clear" w:color="auto" w:fill="auto"/>
            <w:tcMar>
              <w:top w:w="15" w:type="dxa"/>
              <w:left w:w="15" w:type="dxa"/>
              <w:right w:w="15" w:type="dxa"/>
            </w:tcMar>
            <w:vAlign w:val="center"/>
          </w:tcPr>
          <w:p w:rsidR="00ED7735" w:rsidRDefault="00ED7735" w:rsidP="001038CF">
            <w:pPr>
              <w:widowControl/>
              <w:jc w:val="center"/>
              <w:textAlignment w:val="center"/>
              <w:rPr>
                <w:rFonts w:ascii="宋体" w:hAnsi="宋体" w:cs="宋体"/>
                <w:sz w:val="20"/>
                <w:szCs w:val="20"/>
              </w:rPr>
            </w:pPr>
            <w:r>
              <w:rPr>
                <w:rFonts w:ascii="宋体" w:hAnsi="宋体" w:cs="宋体" w:hint="eastAsia"/>
                <w:kern w:val="0"/>
                <w:sz w:val="20"/>
                <w:szCs w:val="20"/>
              </w:rPr>
              <w:t>资金支出计划(累计进度%)</w:t>
            </w:r>
          </w:p>
        </w:tc>
        <w:tc>
          <w:tcPr>
            <w:tcW w:w="2693" w:type="dxa"/>
            <w:gridSpan w:val="2"/>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center"/>
              <w:textAlignment w:val="center"/>
              <w:rPr>
                <w:rFonts w:ascii="宋体" w:hAnsi="宋体" w:cs="宋体"/>
                <w:sz w:val="20"/>
                <w:szCs w:val="20"/>
              </w:rPr>
            </w:pPr>
            <w:r>
              <w:rPr>
                <w:rFonts w:ascii="宋体" w:hAnsi="宋体" w:cs="宋体" w:hint="eastAsia"/>
                <w:kern w:val="0"/>
                <w:sz w:val="20"/>
                <w:szCs w:val="20"/>
              </w:rPr>
              <w:t>第一季度</w:t>
            </w:r>
          </w:p>
        </w:tc>
        <w:tc>
          <w:tcPr>
            <w:tcW w:w="156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center"/>
              <w:textAlignment w:val="center"/>
              <w:rPr>
                <w:rFonts w:ascii="宋体" w:hAnsi="宋体" w:cs="宋体"/>
                <w:sz w:val="20"/>
                <w:szCs w:val="20"/>
              </w:rPr>
            </w:pPr>
            <w:r>
              <w:rPr>
                <w:rFonts w:ascii="宋体" w:hAnsi="宋体" w:cs="宋体" w:hint="eastAsia"/>
                <w:kern w:val="0"/>
                <w:sz w:val="20"/>
                <w:szCs w:val="20"/>
              </w:rPr>
              <w:t>第二季度</w:t>
            </w:r>
          </w:p>
        </w:tc>
        <w:tc>
          <w:tcPr>
            <w:tcW w:w="155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center"/>
              <w:textAlignment w:val="center"/>
              <w:rPr>
                <w:rFonts w:ascii="宋体" w:hAnsi="宋体" w:cs="宋体"/>
                <w:sz w:val="20"/>
                <w:szCs w:val="20"/>
              </w:rPr>
            </w:pPr>
            <w:r>
              <w:rPr>
                <w:rFonts w:ascii="宋体" w:hAnsi="宋体" w:cs="宋体" w:hint="eastAsia"/>
                <w:kern w:val="0"/>
                <w:sz w:val="20"/>
                <w:szCs w:val="20"/>
              </w:rPr>
              <w:t>第三季度</w:t>
            </w:r>
          </w:p>
        </w:tc>
        <w:tc>
          <w:tcPr>
            <w:tcW w:w="1417" w:type="dxa"/>
            <w:tcBorders>
              <w:top w:val="single" w:sz="4" w:space="0" w:color="auto"/>
              <w:left w:val="nil"/>
              <w:bottom w:val="single" w:sz="4" w:space="0" w:color="auto"/>
              <w:right w:val="single" w:sz="4" w:space="0" w:color="000000"/>
            </w:tcBorders>
            <w:shd w:val="clear" w:color="auto" w:fill="auto"/>
            <w:noWrap/>
            <w:tcMar>
              <w:top w:w="15" w:type="dxa"/>
              <w:left w:w="15" w:type="dxa"/>
              <w:right w:w="15" w:type="dxa"/>
            </w:tcMar>
            <w:vAlign w:val="center"/>
          </w:tcPr>
          <w:p w:rsidR="00ED7735" w:rsidRDefault="00ED7735" w:rsidP="001038CF">
            <w:pPr>
              <w:widowControl/>
              <w:jc w:val="center"/>
              <w:textAlignment w:val="center"/>
              <w:rPr>
                <w:rFonts w:ascii="宋体" w:hAnsi="宋体" w:cs="宋体"/>
                <w:sz w:val="20"/>
                <w:szCs w:val="20"/>
              </w:rPr>
            </w:pPr>
            <w:r>
              <w:rPr>
                <w:rFonts w:ascii="宋体" w:hAnsi="宋体" w:cs="宋体" w:hint="eastAsia"/>
                <w:kern w:val="0"/>
                <w:sz w:val="20"/>
                <w:szCs w:val="20"/>
              </w:rPr>
              <w:t>第四季度</w:t>
            </w:r>
          </w:p>
        </w:tc>
      </w:tr>
      <w:tr w:rsidR="00ED7735" w:rsidTr="001038CF">
        <w:trPr>
          <w:trHeight w:val="376"/>
        </w:trPr>
        <w:tc>
          <w:tcPr>
            <w:tcW w:w="1291" w:type="dxa"/>
            <w:vMerge/>
            <w:tcBorders>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ED7735" w:rsidRDefault="00ED7735" w:rsidP="001038CF">
            <w:pPr>
              <w:widowControl/>
              <w:jc w:val="center"/>
              <w:textAlignment w:val="center"/>
              <w:rPr>
                <w:rFonts w:ascii="宋体" w:hAnsi="宋体" w:cs="宋体"/>
                <w:kern w:val="0"/>
                <w:sz w:val="20"/>
                <w:szCs w:val="20"/>
              </w:rPr>
            </w:pPr>
          </w:p>
        </w:tc>
        <w:tc>
          <w:tcPr>
            <w:tcW w:w="2693" w:type="dxa"/>
            <w:gridSpan w:val="2"/>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center"/>
              <w:textAlignment w:val="center"/>
              <w:rPr>
                <w:rFonts w:ascii="宋体" w:hAnsi="宋体" w:cs="宋体"/>
                <w:kern w:val="0"/>
                <w:sz w:val="20"/>
                <w:szCs w:val="20"/>
              </w:rPr>
            </w:pPr>
            <w:r>
              <w:rPr>
                <w:rFonts w:ascii="宋体" w:hAnsi="宋体" w:cs="宋体"/>
                <w:kern w:val="0"/>
                <w:sz w:val="20"/>
                <w:szCs w:val="20"/>
              </w:rPr>
              <w:t>0.00</w:t>
            </w:r>
          </w:p>
        </w:tc>
        <w:tc>
          <w:tcPr>
            <w:tcW w:w="156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center"/>
              <w:textAlignment w:val="center"/>
              <w:rPr>
                <w:rFonts w:ascii="宋体" w:hAnsi="宋体" w:cs="宋体"/>
                <w:kern w:val="0"/>
                <w:sz w:val="20"/>
                <w:szCs w:val="20"/>
              </w:rPr>
            </w:pPr>
            <w:r>
              <w:rPr>
                <w:rFonts w:ascii="宋体" w:hAnsi="宋体" w:cs="宋体"/>
                <w:kern w:val="0"/>
                <w:sz w:val="20"/>
                <w:szCs w:val="20"/>
              </w:rPr>
              <w:t>0.00</w:t>
            </w:r>
          </w:p>
        </w:tc>
        <w:tc>
          <w:tcPr>
            <w:tcW w:w="155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center"/>
              <w:textAlignment w:val="center"/>
              <w:rPr>
                <w:rFonts w:ascii="宋体" w:hAnsi="宋体" w:cs="宋体"/>
                <w:kern w:val="0"/>
                <w:sz w:val="20"/>
                <w:szCs w:val="20"/>
              </w:rPr>
            </w:pPr>
            <w:r>
              <w:rPr>
                <w:rFonts w:ascii="宋体" w:hAnsi="宋体" w:cs="宋体"/>
                <w:kern w:val="0"/>
                <w:sz w:val="20"/>
                <w:szCs w:val="20"/>
              </w:rPr>
              <w:t>100.00</w:t>
            </w:r>
          </w:p>
        </w:tc>
        <w:tc>
          <w:tcPr>
            <w:tcW w:w="1417" w:type="dxa"/>
            <w:tcBorders>
              <w:top w:val="single" w:sz="4" w:space="0" w:color="auto"/>
              <w:left w:val="nil"/>
              <w:bottom w:val="single" w:sz="4" w:space="0" w:color="auto"/>
              <w:right w:val="single" w:sz="4" w:space="0" w:color="000000"/>
            </w:tcBorders>
            <w:shd w:val="clear" w:color="auto" w:fill="auto"/>
            <w:noWrap/>
            <w:tcMar>
              <w:top w:w="15" w:type="dxa"/>
              <w:left w:w="15" w:type="dxa"/>
              <w:right w:w="15" w:type="dxa"/>
            </w:tcMar>
            <w:vAlign w:val="center"/>
          </w:tcPr>
          <w:p w:rsidR="00ED7735" w:rsidRDefault="00ED7735" w:rsidP="001038CF">
            <w:pPr>
              <w:widowControl/>
              <w:jc w:val="center"/>
              <w:textAlignment w:val="center"/>
              <w:rPr>
                <w:rFonts w:ascii="宋体" w:hAnsi="宋体" w:cs="宋体"/>
                <w:kern w:val="0"/>
                <w:sz w:val="20"/>
                <w:szCs w:val="20"/>
              </w:rPr>
            </w:pPr>
            <w:r>
              <w:rPr>
                <w:rFonts w:ascii="宋体" w:hAnsi="宋体" w:cs="宋体"/>
                <w:kern w:val="0"/>
                <w:sz w:val="20"/>
                <w:szCs w:val="20"/>
              </w:rPr>
              <w:t>100.00</w:t>
            </w:r>
          </w:p>
        </w:tc>
      </w:tr>
      <w:tr w:rsidR="00ED7735" w:rsidTr="001038CF">
        <w:trPr>
          <w:trHeight w:val="848"/>
        </w:trPr>
        <w:tc>
          <w:tcPr>
            <w:tcW w:w="1291" w:type="dxa"/>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center"/>
              <w:textAlignment w:val="center"/>
              <w:rPr>
                <w:rFonts w:ascii="宋体" w:hAnsi="宋体" w:cs="宋体"/>
                <w:sz w:val="20"/>
                <w:szCs w:val="20"/>
              </w:rPr>
            </w:pPr>
            <w:r>
              <w:rPr>
                <w:rFonts w:ascii="宋体" w:hAnsi="宋体" w:cs="宋体" w:hint="eastAsia"/>
                <w:kern w:val="0"/>
                <w:sz w:val="20"/>
                <w:szCs w:val="20"/>
              </w:rPr>
              <w:t>绩效目标</w:t>
            </w:r>
          </w:p>
        </w:tc>
        <w:tc>
          <w:tcPr>
            <w:tcW w:w="7229" w:type="dxa"/>
            <w:gridSpan w:val="5"/>
            <w:tcBorders>
              <w:top w:val="single" w:sz="4" w:space="0" w:color="auto"/>
              <w:left w:val="nil"/>
              <w:bottom w:val="single" w:sz="4" w:space="0" w:color="auto"/>
              <w:right w:val="single" w:sz="4" w:space="0" w:color="000000"/>
            </w:tcBorders>
            <w:shd w:val="clear" w:color="auto" w:fill="auto"/>
            <w:noWrap/>
            <w:tcMar>
              <w:top w:w="15" w:type="dxa"/>
              <w:left w:w="15" w:type="dxa"/>
              <w:right w:w="15" w:type="dxa"/>
            </w:tcMar>
            <w:vAlign w:val="center"/>
          </w:tcPr>
          <w:p w:rsidR="00ED7735" w:rsidRDefault="00ED7735" w:rsidP="001038CF">
            <w:pPr>
              <w:widowControl/>
              <w:jc w:val="center"/>
              <w:textAlignment w:val="center"/>
              <w:rPr>
                <w:rFonts w:ascii="宋体" w:hAnsi="宋体" w:cs="宋体"/>
                <w:sz w:val="24"/>
              </w:rPr>
            </w:pPr>
            <w:r>
              <w:rPr>
                <w:rFonts w:ascii="宋体" w:hAnsi="宋体" w:cs="宋体"/>
                <w:kern w:val="0"/>
                <w:sz w:val="24"/>
              </w:rPr>
              <w:t>2020年度预计资助50名残疾人自主创业，需资金15万元，</w:t>
            </w:r>
          </w:p>
        </w:tc>
      </w:tr>
      <w:tr w:rsidR="00ED7735" w:rsidTr="001038CF">
        <w:trPr>
          <w:trHeight w:val="613"/>
        </w:trPr>
        <w:tc>
          <w:tcPr>
            <w:tcW w:w="1291" w:type="dxa"/>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center"/>
              <w:textAlignment w:val="center"/>
              <w:rPr>
                <w:rFonts w:ascii="宋体" w:hAnsi="宋体" w:cs="宋体"/>
                <w:sz w:val="20"/>
                <w:szCs w:val="20"/>
              </w:rPr>
            </w:pPr>
            <w:r>
              <w:rPr>
                <w:rFonts w:ascii="宋体" w:hAnsi="宋体" w:cs="宋体" w:hint="eastAsia"/>
                <w:kern w:val="0"/>
                <w:sz w:val="20"/>
                <w:szCs w:val="20"/>
              </w:rPr>
              <w:t>一级指标</w:t>
            </w:r>
          </w:p>
        </w:tc>
        <w:tc>
          <w:tcPr>
            <w:tcW w:w="127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center"/>
              <w:textAlignment w:val="center"/>
              <w:rPr>
                <w:rFonts w:ascii="宋体" w:hAnsi="宋体" w:cs="宋体"/>
                <w:sz w:val="20"/>
                <w:szCs w:val="20"/>
              </w:rPr>
            </w:pPr>
            <w:r>
              <w:rPr>
                <w:rFonts w:ascii="宋体" w:hAnsi="宋体" w:cs="宋体" w:hint="eastAsia"/>
                <w:kern w:val="0"/>
                <w:sz w:val="20"/>
                <w:szCs w:val="20"/>
              </w:rPr>
              <w:t>二级指标</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center"/>
              <w:textAlignment w:val="center"/>
              <w:rPr>
                <w:rFonts w:ascii="宋体" w:hAnsi="宋体" w:cs="宋体"/>
                <w:sz w:val="20"/>
                <w:szCs w:val="20"/>
              </w:rPr>
            </w:pPr>
            <w:r>
              <w:rPr>
                <w:rFonts w:ascii="宋体" w:hAnsi="宋体" w:cs="宋体" w:hint="eastAsia"/>
                <w:kern w:val="0"/>
                <w:sz w:val="20"/>
                <w:szCs w:val="20"/>
              </w:rPr>
              <w:t>三级指标</w:t>
            </w:r>
          </w:p>
        </w:tc>
        <w:tc>
          <w:tcPr>
            <w:tcW w:w="156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center"/>
              <w:textAlignment w:val="center"/>
              <w:rPr>
                <w:rFonts w:ascii="宋体" w:hAnsi="宋体" w:cs="宋体"/>
                <w:sz w:val="20"/>
                <w:szCs w:val="20"/>
              </w:rPr>
            </w:pPr>
            <w:r>
              <w:rPr>
                <w:rFonts w:ascii="宋体" w:hAnsi="宋体" w:cs="宋体" w:hint="eastAsia"/>
                <w:kern w:val="0"/>
                <w:sz w:val="20"/>
                <w:szCs w:val="20"/>
              </w:rPr>
              <w:t>绩效指标描述</w:t>
            </w:r>
          </w:p>
        </w:tc>
        <w:tc>
          <w:tcPr>
            <w:tcW w:w="155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center"/>
              <w:textAlignment w:val="center"/>
              <w:rPr>
                <w:rFonts w:ascii="宋体" w:hAnsi="宋体" w:cs="宋体"/>
                <w:sz w:val="20"/>
                <w:szCs w:val="20"/>
              </w:rPr>
            </w:pPr>
            <w:r>
              <w:rPr>
                <w:rFonts w:ascii="宋体" w:hAnsi="宋体" w:cs="宋体" w:hint="eastAsia"/>
                <w:kern w:val="0"/>
                <w:sz w:val="20"/>
                <w:szCs w:val="20"/>
              </w:rPr>
              <w:t>指标值</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center"/>
              <w:textAlignment w:val="center"/>
              <w:rPr>
                <w:rFonts w:ascii="宋体" w:hAnsi="宋体" w:cs="宋体"/>
                <w:sz w:val="20"/>
                <w:szCs w:val="20"/>
              </w:rPr>
            </w:pPr>
            <w:r>
              <w:rPr>
                <w:rFonts w:ascii="宋体" w:hAnsi="宋体" w:cs="宋体" w:hint="eastAsia"/>
                <w:kern w:val="0"/>
                <w:sz w:val="20"/>
                <w:szCs w:val="20"/>
              </w:rPr>
              <w:t>指标值确定依据</w:t>
            </w:r>
          </w:p>
        </w:tc>
      </w:tr>
      <w:tr w:rsidR="00ED7735" w:rsidTr="001038CF">
        <w:trPr>
          <w:trHeight w:val="709"/>
        </w:trPr>
        <w:tc>
          <w:tcPr>
            <w:tcW w:w="1291" w:type="dxa"/>
            <w:vMerge w:val="restart"/>
            <w:tcBorders>
              <w:top w:val="nil"/>
              <w:left w:val="single" w:sz="4" w:space="0" w:color="auto"/>
              <w:bottom w:val="single" w:sz="4" w:space="0" w:color="000000"/>
              <w:right w:val="single" w:sz="4" w:space="0" w:color="auto"/>
            </w:tcBorders>
            <w:shd w:val="clear" w:color="auto" w:fill="auto"/>
            <w:noWrap/>
            <w:tcMar>
              <w:top w:w="15" w:type="dxa"/>
              <w:left w:w="15" w:type="dxa"/>
              <w:right w:w="15" w:type="dxa"/>
            </w:tcMar>
            <w:vAlign w:val="center"/>
          </w:tcPr>
          <w:p w:rsidR="00ED7735" w:rsidRDefault="00ED7735" w:rsidP="001038CF">
            <w:pPr>
              <w:widowControl/>
              <w:jc w:val="center"/>
              <w:textAlignment w:val="center"/>
              <w:rPr>
                <w:rFonts w:ascii="宋体" w:hAnsi="宋体" w:cs="宋体"/>
                <w:sz w:val="20"/>
                <w:szCs w:val="20"/>
              </w:rPr>
            </w:pPr>
            <w:r>
              <w:rPr>
                <w:rFonts w:ascii="宋体" w:hAnsi="宋体" w:cs="宋体" w:hint="eastAsia"/>
                <w:kern w:val="0"/>
                <w:sz w:val="20"/>
                <w:szCs w:val="20"/>
              </w:rPr>
              <w:t>产出指标</w:t>
            </w:r>
          </w:p>
        </w:tc>
        <w:tc>
          <w:tcPr>
            <w:tcW w:w="127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center"/>
              <w:textAlignment w:val="center"/>
              <w:rPr>
                <w:rFonts w:ascii="宋体" w:hAnsi="宋体" w:cs="宋体"/>
                <w:sz w:val="20"/>
                <w:szCs w:val="20"/>
              </w:rPr>
            </w:pPr>
            <w:r>
              <w:rPr>
                <w:rFonts w:ascii="宋体" w:hAnsi="宋体" w:cs="宋体" w:hint="eastAsia"/>
                <w:kern w:val="0"/>
                <w:sz w:val="20"/>
                <w:szCs w:val="20"/>
              </w:rPr>
              <w:t>数量指标</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left"/>
              <w:textAlignment w:val="center"/>
              <w:rPr>
                <w:rFonts w:ascii="宋体" w:hAnsi="宋体" w:cs="宋体"/>
                <w:sz w:val="24"/>
              </w:rPr>
            </w:pPr>
            <w:r>
              <w:rPr>
                <w:rFonts w:ascii="宋体" w:hAnsi="宋体" w:cs="宋体" w:hint="eastAsia"/>
                <w:kern w:val="0"/>
                <w:sz w:val="24"/>
              </w:rPr>
              <w:t>扶持创业人数</w:t>
            </w:r>
          </w:p>
        </w:tc>
        <w:tc>
          <w:tcPr>
            <w:tcW w:w="156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left"/>
              <w:textAlignment w:val="center"/>
              <w:rPr>
                <w:rFonts w:ascii="宋体" w:hAnsi="宋体" w:cs="宋体"/>
                <w:sz w:val="24"/>
              </w:rPr>
            </w:pPr>
            <w:r>
              <w:rPr>
                <w:rFonts w:ascii="宋体" w:hAnsi="宋体" w:cs="宋体" w:hint="eastAsia"/>
                <w:kern w:val="0"/>
                <w:sz w:val="24"/>
              </w:rPr>
              <w:t>扶持创业人数</w:t>
            </w:r>
          </w:p>
        </w:tc>
        <w:tc>
          <w:tcPr>
            <w:tcW w:w="155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left"/>
              <w:textAlignment w:val="center"/>
              <w:rPr>
                <w:rFonts w:ascii="宋体" w:hAnsi="宋体" w:cs="宋体"/>
                <w:sz w:val="24"/>
              </w:rPr>
            </w:pPr>
            <w:r>
              <w:rPr>
                <w:rFonts w:ascii="宋体" w:hAnsi="宋体" w:cs="宋体"/>
                <w:kern w:val="0"/>
                <w:sz w:val="24"/>
              </w:rPr>
              <w:t>50</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left"/>
              <w:textAlignment w:val="center"/>
              <w:rPr>
                <w:rFonts w:ascii="宋体" w:hAnsi="宋体" w:cs="宋体"/>
                <w:sz w:val="24"/>
              </w:rPr>
            </w:pPr>
            <w:r>
              <w:rPr>
                <w:rFonts w:ascii="宋体" w:hAnsi="宋体" w:cs="宋体" w:hint="eastAsia"/>
                <w:kern w:val="0"/>
                <w:sz w:val="24"/>
              </w:rPr>
              <w:t>根据年初工作计划安排</w:t>
            </w:r>
          </w:p>
        </w:tc>
      </w:tr>
      <w:tr w:rsidR="00ED7735" w:rsidTr="001038CF">
        <w:trPr>
          <w:trHeight w:val="691"/>
        </w:trPr>
        <w:tc>
          <w:tcPr>
            <w:tcW w:w="1291" w:type="dxa"/>
            <w:vMerge/>
            <w:tcBorders>
              <w:top w:val="nil"/>
              <w:left w:val="single" w:sz="4" w:space="0" w:color="auto"/>
              <w:bottom w:val="single" w:sz="4" w:space="0" w:color="000000"/>
              <w:right w:val="single" w:sz="4" w:space="0" w:color="auto"/>
            </w:tcBorders>
            <w:shd w:val="clear" w:color="auto" w:fill="auto"/>
            <w:noWrap/>
            <w:tcMar>
              <w:top w:w="15" w:type="dxa"/>
              <w:left w:w="15" w:type="dxa"/>
              <w:right w:w="15" w:type="dxa"/>
            </w:tcMar>
            <w:vAlign w:val="center"/>
          </w:tcPr>
          <w:p w:rsidR="00ED7735" w:rsidRDefault="00ED7735" w:rsidP="001038CF">
            <w:pPr>
              <w:jc w:val="center"/>
              <w:rPr>
                <w:rFonts w:ascii="宋体" w:hAnsi="宋体" w:cs="宋体"/>
                <w:sz w:val="20"/>
                <w:szCs w:val="20"/>
              </w:rPr>
            </w:pPr>
          </w:p>
        </w:tc>
        <w:tc>
          <w:tcPr>
            <w:tcW w:w="127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center"/>
              <w:textAlignment w:val="center"/>
              <w:rPr>
                <w:rFonts w:ascii="宋体" w:hAnsi="宋体" w:cs="宋体"/>
                <w:sz w:val="20"/>
                <w:szCs w:val="20"/>
              </w:rPr>
            </w:pPr>
            <w:r>
              <w:rPr>
                <w:rFonts w:ascii="宋体" w:hAnsi="宋体" w:cs="宋体" w:hint="eastAsia"/>
                <w:kern w:val="0"/>
                <w:sz w:val="20"/>
                <w:szCs w:val="20"/>
              </w:rPr>
              <w:t>质量指标</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left"/>
              <w:textAlignment w:val="center"/>
              <w:rPr>
                <w:rFonts w:ascii="宋体" w:hAnsi="宋体" w:cs="宋体"/>
                <w:sz w:val="24"/>
              </w:rPr>
            </w:pPr>
            <w:r>
              <w:rPr>
                <w:rFonts w:ascii="宋体" w:hAnsi="宋体" w:cs="宋体" w:hint="eastAsia"/>
                <w:kern w:val="0"/>
                <w:sz w:val="24"/>
              </w:rPr>
              <w:t>资金拨付完成率</w:t>
            </w:r>
          </w:p>
        </w:tc>
        <w:tc>
          <w:tcPr>
            <w:tcW w:w="156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left"/>
              <w:textAlignment w:val="center"/>
              <w:rPr>
                <w:rFonts w:ascii="宋体" w:hAnsi="宋体" w:cs="宋体"/>
                <w:sz w:val="24"/>
              </w:rPr>
            </w:pPr>
            <w:r>
              <w:rPr>
                <w:rFonts w:ascii="宋体" w:hAnsi="宋体" w:cs="宋体" w:hint="eastAsia"/>
                <w:kern w:val="0"/>
                <w:sz w:val="24"/>
              </w:rPr>
              <w:t>资金拨付完成率</w:t>
            </w:r>
          </w:p>
        </w:tc>
        <w:tc>
          <w:tcPr>
            <w:tcW w:w="155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left"/>
              <w:textAlignment w:val="center"/>
              <w:rPr>
                <w:rFonts w:ascii="宋体" w:hAnsi="宋体" w:cs="宋体"/>
                <w:sz w:val="24"/>
              </w:rPr>
            </w:pPr>
            <w:r>
              <w:rPr>
                <w:rFonts w:ascii="宋体" w:hAnsi="宋体" w:cs="宋体"/>
                <w:kern w:val="0"/>
                <w:sz w:val="24"/>
              </w:rPr>
              <w:t>&gt;80%</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left"/>
              <w:textAlignment w:val="center"/>
              <w:rPr>
                <w:rFonts w:ascii="宋体" w:hAnsi="宋体" w:cs="宋体"/>
                <w:sz w:val="24"/>
              </w:rPr>
            </w:pPr>
            <w:r>
              <w:rPr>
                <w:rFonts w:ascii="宋体" w:hAnsi="宋体" w:cs="宋体" w:hint="eastAsia"/>
                <w:kern w:val="0"/>
                <w:sz w:val="24"/>
              </w:rPr>
              <w:t>根据年初工作计划安排</w:t>
            </w:r>
          </w:p>
        </w:tc>
      </w:tr>
      <w:tr w:rsidR="00ED7735" w:rsidTr="001038CF">
        <w:trPr>
          <w:trHeight w:val="691"/>
        </w:trPr>
        <w:tc>
          <w:tcPr>
            <w:tcW w:w="1291" w:type="dxa"/>
            <w:vMerge/>
            <w:tcBorders>
              <w:top w:val="nil"/>
              <w:left w:val="single" w:sz="4" w:space="0" w:color="auto"/>
              <w:bottom w:val="single" w:sz="4" w:space="0" w:color="000000"/>
              <w:right w:val="single" w:sz="4" w:space="0" w:color="auto"/>
            </w:tcBorders>
            <w:shd w:val="clear" w:color="auto" w:fill="auto"/>
            <w:noWrap/>
            <w:tcMar>
              <w:top w:w="15" w:type="dxa"/>
              <w:left w:w="15" w:type="dxa"/>
              <w:right w:w="15" w:type="dxa"/>
            </w:tcMar>
            <w:vAlign w:val="center"/>
          </w:tcPr>
          <w:p w:rsidR="00ED7735" w:rsidRDefault="00ED7735" w:rsidP="001038CF">
            <w:pPr>
              <w:jc w:val="center"/>
              <w:rPr>
                <w:rFonts w:ascii="宋体" w:hAnsi="宋体" w:cs="宋体"/>
                <w:sz w:val="20"/>
                <w:szCs w:val="20"/>
              </w:rPr>
            </w:pPr>
          </w:p>
        </w:tc>
        <w:tc>
          <w:tcPr>
            <w:tcW w:w="127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center"/>
              <w:textAlignment w:val="center"/>
              <w:rPr>
                <w:rFonts w:ascii="宋体" w:hAnsi="宋体" w:cs="宋体"/>
                <w:sz w:val="20"/>
                <w:szCs w:val="20"/>
              </w:rPr>
            </w:pPr>
            <w:r>
              <w:rPr>
                <w:rFonts w:ascii="宋体" w:hAnsi="宋体" w:cs="宋体" w:hint="eastAsia"/>
                <w:kern w:val="0"/>
                <w:sz w:val="20"/>
                <w:szCs w:val="20"/>
              </w:rPr>
              <w:t>时效指标</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left"/>
              <w:textAlignment w:val="center"/>
              <w:rPr>
                <w:rFonts w:ascii="宋体" w:hAnsi="宋体" w:cs="宋体"/>
                <w:sz w:val="24"/>
              </w:rPr>
            </w:pPr>
            <w:r>
              <w:rPr>
                <w:rFonts w:ascii="宋体" w:hAnsi="宋体" w:cs="宋体" w:hint="eastAsia"/>
                <w:kern w:val="0"/>
                <w:sz w:val="24"/>
              </w:rPr>
              <w:t>培训完成时间</w:t>
            </w:r>
          </w:p>
        </w:tc>
        <w:tc>
          <w:tcPr>
            <w:tcW w:w="156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left"/>
              <w:textAlignment w:val="center"/>
              <w:rPr>
                <w:rFonts w:ascii="宋体" w:hAnsi="宋体" w:cs="宋体"/>
                <w:sz w:val="24"/>
              </w:rPr>
            </w:pPr>
            <w:r>
              <w:rPr>
                <w:rFonts w:ascii="宋体" w:hAnsi="宋体" w:cs="宋体" w:hint="eastAsia"/>
                <w:kern w:val="0"/>
                <w:sz w:val="24"/>
              </w:rPr>
              <w:t>培训完成时间</w:t>
            </w:r>
          </w:p>
        </w:tc>
        <w:tc>
          <w:tcPr>
            <w:tcW w:w="155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left"/>
              <w:textAlignment w:val="center"/>
              <w:rPr>
                <w:rFonts w:ascii="宋体" w:hAnsi="宋体" w:cs="宋体"/>
                <w:sz w:val="24"/>
              </w:rPr>
            </w:pPr>
            <w:r>
              <w:rPr>
                <w:rFonts w:ascii="宋体" w:hAnsi="宋体" w:cs="宋体"/>
                <w:kern w:val="0"/>
                <w:sz w:val="24"/>
              </w:rPr>
              <w:t>12月</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left"/>
              <w:textAlignment w:val="center"/>
              <w:rPr>
                <w:rFonts w:ascii="宋体" w:hAnsi="宋体" w:cs="宋体"/>
                <w:sz w:val="24"/>
              </w:rPr>
            </w:pPr>
            <w:r>
              <w:rPr>
                <w:rFonts w:ascii="宋体" w:hAnsi="宋体" w:cs="宋体" w:hint="eastAsia"/>
                <w:kern w:val="0"/>
                <w:sz w:val="24"/>
              </w:rPr>
              <w:t>根据年初工作计划安排</w:t>
            </w:r>
          </w:p>
        </w:tc>
      </w:tr>
      <w:tr w:rsidR="00ED7735" w:rsidTr="001038CF">
        <w:trPr>
          <w:trHeight w:val="672"/>
        </w:trPr>
        <w:tc>
          <w:tcPr>
            <w:tcW w:w="1291" w:type="dxa"/>
            <w:vMerge/>
            <w:tcBorders>
              <w:top w:val="nil"/>
              <w:left w:val="single" w:sz="4" w:space="0" w:color="auto"/>
              <w:bottom w:val="single" w:sz="4" w:space="0" w:color="000000"/>
              <w:right w:val="single" w:sz="4" w:space="0" w:color="auto"/>
            </w:tcBorders>
            <w:shd w:val="clear" w:color="auto" w:fill="auto"/>
            <w:noWrap/>
            <w:tcMar>
              <w:top w:w="15" w:type="dxa"/>
              <w:left w:w="15" w:type="dxa"/>
              <w:right w:w="15" w:type="dxa"/>
            </w:tcMar>
            <w:vAlign w:val="center"/>
          </w:tcPr>
          <w:p w:rsidR="00ED7735" w:rsidRDefault="00ED7735" w:rsidP="001038CF">
            <w:pPr>
              <w:jc w:val="center"/>
              <w:rPr>
                <w:rFonts w:ascii="宋体" w:hAnsi="宋体" w:cs="宋体"/>
                <w:sz w:val="20"/>
                <w:szCs w:val="20"/>
              </w:rPr>
            </w:pPr>
          </w:p>
        </w:tc>
        <w:tc>
          <w:tcPr>
            <w:tcW w:w="127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center"/>
              <w:textAlignment w:val="center"/>
              <w:rPr>
                <w:rFonts w:ascii="宋体" w:hAnsi="宋体" w:cs="宋体"/>
                <w:sz w:val="20"/>
                <w:szCs w:val="20"/>
              </w:rPr>
            </w:pPr>
            <w:r>
              <w:rPr>
                <w:rFonts w:ascii="宋体" w:hAnsi="宋体" w:cs="宋体" w:hint="eastAsia"/>
                <w:kern w:val="0"/>
                <w:sz w:val="20"/>
                <w:szCs w:val="20"/>
              </w:rPr>
              <w:t>成本指标</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left"/>
              <w:textAlignment w:val="center"/>
              <w:rPr>
                <w:rFonts w:ascii="宋体" w:hAnsi="宋体" w:cs="宋体"/>
                <w:sz w:val="24"/>
              </w:rPr>
            </w:pPr>
            <w:r>
              <w:rPr>
                <w:rFonts w:ascii="宋体" w:hAnsi="宋体" w:cs="宋体" w:hint="eastAsia"/>
                <w:kern w:val="0"/>
                <w:sz w:val="24"/>
              </w:rPr>
              <w:t>预算资金完成率</w:t>
            </w:r>
          </w:p>
        </w:tc>
        <w:tc>
          <w:tcPr>
            <w:tcW w:w="156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left"/>
              <w:textAlignment w:val="center"/>
              <w:rPr>
                <w:rFonts w:ascii="宋体" w:hAnsi="宋体" w:cs="宋体"/>
                <w:sz w:val="24"/>
              </w:rPr>
            </w:pPr>
            <w:r>
              <w:rPr>
                <w:rFonts w:ascii="宋体" w:hAnsi="宋体" w:cs="宋体" w:hint="eastAsia"/>
                <w:kern w:val="0"/>
                <w:sz w:val="24"/>
              </w:rPr>
              <w:t>预算资金完成率</w:t>
            </w:r>
          </w:p>
        </w:tc>
        <w:tc>
          <w:tcPr>
            <w:tcW w:w="155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left"/>
              <w:textAlignment w:val="center"/>
              <w:rPr>
                <w:rFonts w:ascii="宋体" w:hAnsi="宋体" w:cs="宋体"/>
                <w:sz w:val="24"/>
              </w:rPr>
            </w:pPr>
            <w:r>
              <w:rPr>
                <w:rFonts w:ascii="宋体" w:hAnsi="宋体" w:cs="宋体"/>
                <w:kern w:val="0"/>
                <w:sz w:val="24"/>
              </w:rPr>
              <w:t>80%</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left"/>
              <w:textAlignment w:val="center"/>
              <w:rPr>
                <w:rFonts w:ascii="宋体" w:hAnsi="宋体" w:cs="宋体"/>
                <w:sz w:val="24"/>
              </w:rPr>
            </w:pPr>
            <w:r>
              <w:rPr>
                <w:rFonts w:ascii="宋体" w:hAnsi="宋体" w:cs="宋体" w:hint="eastAsia"/>
                <w:kern w:val="0"/>
                <w:sz w:val="24"/>
              </w:rPr>
              <w:t>根据年初工作计划安排</w:t>
            </w:r>
          </w:p>
        </w:tc>
      </w:tr>
      <w:tr w:rsidR="00ED7735" w:rsidTr="001038CF">
        <w:trPr>
          <w:trHeight w:val="654"/>
        </w:trPr>
        <w:tc>
          <w:tcPr>
            <w:tcW w:w="1291" w:type="dxa"/>
            <w:vMerge w:val="restart"/>
            <w:tcBorders>
              <w:top w:val="nil"/>
              <w:left w:val="single" w:sz="4" w:space="0" w:color="auto"/>
              <w:bottom w:val="single" w:sz="4" w:space="0" w:color="000000"/>
              <w:right w:val="single" w:sz="4" w:space="0" w:color="auto"/>
            </w:tcBorders>
            <w:shd w:val="clear" w:color="auto" w:fill="auto"/>
            <w:noWrap/>
            <w:tcMar>
              <w:top w:w="15" w:type="dxa"/>
              <w:left w:w="15" w:type="dxa"/>
              <w:right w:w="15" w:type="dxa"/>
            </w:tcMar>
            <w:vAlign w:val="center"/>
          </w:tcPr>
          <w:p w:rsidR="00ED7735" w:rsidRDefault="00ED7735" w:rsidP="001038CF">
            <w:pPr>
              <w:widowControl/>
              <w:jc w:val="center"/>
              <w:textAlignment w:val="center"/>
              <w:rPr>
                <w:rFonts w:ascii="宋体" w:hAnsi="宋体" w:cs="宋体"/>
                <w:sz w:val="20"/>
                <w:szCs w:val="20"/>
              </w:rPr>
            </w:pPr>
            <w:r>
              <w:rPr>
                <w:rFonts w:ascii="宋体" w:hAnsi="宋体" w:cs="宋体" w:hint="eastAsia"/>
                <w:kern w:val="0"/>
                <w:sz w:val="20"/>
                <w:szCs w:val="20"/>
              </w:rPr>
              <w:t>效果指标</w:t>
            </w:r>
          </w:p>
        </w:tc>
        <w:tc>
          <w:tcPr>
            <w:tcW w:w="127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center"/>
              <w:textAlignment w:val="center"/>
              <w:rPr>
                <w:rFonts w:ascii="宋体" w:hAnsi="宋体" w:cs="宋体"/>
                <w:sz w:val="20"/>
                <w:szCs w:val="20"/>
              </w:rPr>
            </w:pPr>
            <w:r>
              <w:rPr>
                <w:rFonts w:ascii="宋体" w:hAnsi="宋体" w:cs="宋体" w:hint="eastAsia"/>
                <w:kern w:val="0"/>
                <w:sz w:val="20"/>
                <w:szCs w:val="20"/>
              </w:rPr>
              <w:t>经济效益指标</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left"/>
              <w:textAlignment w:val="center"/>
              <w:rPr>
                <w:rFonts w:ascii="宋体" w:hAnsi="宋体" w:cs="宋体"/>
                <w:sz w:val="24"/>
              </w:rPr>
            </w:pPr>
            <w:r>
              <w:rPr>
                <w:rFonts w:ascii="宋体" w:hAnsi="宋体" w:cs="宋体" w:hint="eastAsia"/>
                <w:kern w:val="0"/>
                <w:sz w:val="24"/>
              </w:rPr>
              <w:t xml:space="preserve">　</w:t>
            </w:r>
          </w:p>
        </w:tc>
        <w:tc>
          <w:tcPr>
            <w:tcW w:w="156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left"/>
              <w:textAlignment w:val="center"/>
              <w:rPr>
                <w:rFonts w:ascii="宋体" w:hAnsi="宋体" w:cs="宋体"/>
                <w:sz w:val="24"/>
              </w:rPr>
            </w:pPr>
            <w:r>
              <w:rPr>
                <w:rFonts w:ascii="宋体" w:hAnsi="宋体" w:cs="宋体" w:hint="eastAsia"/>
                <w:kern w:val="0"/>
                <w:sz w:val="24"/>
              </w:rPr>
              <w:t xml:space="preserve">　</w:t>
            </w:r>
          </w:p>
        </w:tc>
        <w:tc>
          <w:tcPr>
            <w:tcW w:w="155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left"/>
              <w:textAlignment w:val="center"/>
              <w:rPr>
                <w:rFonts w:ascii="宋体" w:hAnsi="宋体" w:cs="宋体"/>
                <w:sz w:val="24"/>
              </w:rPr>
            </w:pPr>
            <w:r>
              <w:rPr>
                <w:rFonts w:ascii="宋体" w:hAnsi="宋体" w:cs="宋体" w:hint="eastAsia"/>
                <w:kern w:val="0"/>
                <w:sz w:val="24"/>
              </w:rPr>
              <w:t xml:space="preserve">　</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left"/>
              <w:textAlignment w:val="center"/>
              <w:rPr>
                <w:rFonts w:ascii="宋体" w:hAnsi="宋体" w:cs="宋体"/>
                <w:sz w:val="24"/>
              </w:rPr>
            </w:pPr>
            <w:r>
              <w:rPr>
                <w:rFonts w:ascii="宋体" w:hAnsi="宋体" w:cs="宋体" w:hint="eastAsia"/>
                <w:kern w:val="0"/>
                <w:sz w:val="24"/>
              </w:rPr>
              <w:t xml:space="preserve">　</w:t>
            </w:r>
          </w:p>
        </w:tc>
      </w:tr>
      <w:tr w:rsidR="00ED7735" w:rsidTr="001038CF">
        <w:trPr>
          <w:trHeight w:val="671"/>
        </w:trPr>
        <w:tc>
          <w:tcPr>
            <w:tcW w:w="1291" w:type="dxa"/>
            <w:vMerge/>
            <w:tcBorders>
              <w:top w:val="nil"/>
              <w:left w:val="single" w:sz="4" w:space="0" w:color="auto"/>
              <w:bottom w:val="single" w:sz="4" w:space="0" w:color="000000"/>
              <w:right w:val="single" w:sz="4" w:space="0" w:color="auto"/>
            </w:tcBorders>
            <w:shd w:val="clear" w:color="auto" w:fill="auto"/>
            <w:noWrap/>
            <w:tcMar>
              <w:top w:w="15" w:type="dxa"/>
              <w:left w:w="15" w:type="dxa"/>
              <w:right w:w="15" w:type="dxa"/>
            </w:tcMar>
            <w:vAlign w:val="center"/>
          </w:tcPr>
          <w:p w:rsidR="00ED7735" w:rsidRDefault="00ED7735" w:rsidP="001038CF">
            <w:pPr>
              <w:jc w:val="center"/>
              <w:rPr>
                <w:rFonts w:ascii="宋体" w:hAnsi="宋体" w:cs="宋体"/>
                <w:sz w:val="20"/>
                <w:szCs w:val="20"/>
              </w:rPr>
            </w:pPr>
          </w:p>
        </w:tc>
        <w:tc>
          <w:tcPr>
            <w:tcW w:w="127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center"/>
              <w:textAlignment w:val="center"/>
              <w:rPr>
                <w:rFonts w:ascii="宋体" w:hAnsi="宋体" w:cs="宋体"/>
                <w:sz w:val="20"/>
                <w:szCs w:val="20"/>
              </w:rPr>
            </w:pPr>
            <w:r>
              <w:rPr>
                <w:rFonts w:ascii="宋体" w:hAnsi="宋体" w:cs="宋体" w:hint="eastAsia"/>
                <w:kern w:val="0"/>
                <w:sz w:val="20"/>
                <w:szCs w:val="20"/>
              </w:rPr>
              <w:t>社会效益指标</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left"/>
              <w:textAlignment w:val="center"/>
              <w:rPr>
                <w:rFonts w:ascii="宋体" w:hAnsi="宋体" w:cs="宋体"/>
                <w:sz w:val="24"/>
              </w:rPr>
            </w:pPr>
            <w:r>
              <w:rPr>
                <w:rFonts w:ascii="宋体" w:hAnsi="宋体" w:cs="宋体" w:hint="eastAsia"/>
                <w:kern w:val="0"/>
                <w:sz w:val="24"/>
              </w:rPr>
              <w:t xml:space="preserve">　</w:t>
            </w:r>
          </w:p>
        </w:tc>
        <w:tc>
          <w:tcPr>
            <w:tcW w:w="156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left"/>
              <w:textAlignment w:val="center"/>
              <w:rPr>
                <w:rFonts w:ascii="宋体" w:hAnsi="宋体" w:cs="宋体"/>
                <w:sz w:val="24"/>
              </w:rPr>
            </w:pPr>
            <w:r>
              <w:rPr>
                <w:rFonts w:ascii="宋体" w:hAnsi="宋体" w:cs="宋体" w:hint="eastAsia"/>
                <w:kern w:val="0"/>
                <w:sz w:val="24"/>
              </w:rPr>
              <w:t xml:space="preserve">　</w:t>
            </w:r>
          </w:p>
        </w:tc>
        <w:tc>
          <w:tcPr>
            <w:tcW w:w="155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left"/>
              <w:textAlignment w:val="center"/>
              <w:rPr>
                <w:rFonts w:ascii="宋体" w:hAnsi="宋体" w:cs="宋体"/>
                <w:sz w:val="24"/>
              </w:rPr>
            </w:pPr>
            <w:r>
              <w:rPr>
                <w:rFonts w:ascii="宋体" w:hAnsi="宋体" w:cs="宋体" w:hint="eastAsia"/>
                <w:kern w:val="0"/>
                <w:sz w:val="24"/>
              </w:rPr>
              <w:t xml:space="preserve">　</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left"/>
              <w:textAlignment w:val="center"/>
              <w:rPr>
                <w:rFonts w:ascii="宋体" w:hAnsi="宋体" w:cs="宋体"/>
                <w:sz w:val="24"/>
              </w:rPr>
            </w:pPr>
            <w:r>
              <w:rPr>
                <w:rFonts w:ascii="宋体" w:hAnsi="宋体" w:cs="宋体" w:hint="eastAsia"/>
                <w:kern w:val="0"/>
                <w:sz w:val="24"/>
              </w:rPr>
              <w:t xml:space="preserve">　</w:t>
            </w:r>
          </w:p>
        </w:tc>
      </w:tr>
      <w:tr w:rsidR="00ED7735" w:rsidTr="001038CF">
        <w:trPr>
          <w:trHeight w:val="727"/>
        </w:trPr>
        <w:tc>
          <w:tcPr>
            <w:tcW w:w="1291" w:type="dxa"/>
            <w:vMerge/>
            <w:tcBorders>
              <w:top w:val="nil"/>
              <w:left w:val="single" w:sz="4" w:space="0" w:color="auto"/>
              <w:bottom w:val="single" w:sz="4" w:space="0" w:color="000000"/>
              <w:right w:val="single" w:sz="4" w:space="0" w:color="auto"/>
            </w:tcBorders>
            <w:shd w:val="clear" w:color="auto" w:fill="auto"/>
            <w:noWrap/>
            <w:tcMar>
              <w:top w:w="15" w:type="dxa"/>
              <w:left w:w="15" w:type="dxa"/>
              <w:right w:w="15" w:type="dxa"/>
            </w:tcMar>
            <w:vAlign w:val="center"/>
          </w:tcPr>
          <w:p w:rsidR="00ED7735" w:rsidRDefault="00ED7735" w:rsidP="001038CF">
            <w:pPr>
              <w:jc w:val="center"/>
              <w:rPr>
                <w:rFonts w:ascii="宋体" w:hAnsi="宋体" w:cs="宋体"/>
                <w:sz w:val="20"/>
                <w:szCs w:val="20"/>
              </w:rPr>
            </w:pPr>
          </w:p>
        </w:tc>
        <w:tc>
          <w:tcPr>
            <w:tcW w:w="127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center"/>
              <w:textAlignment w:val="center"/>
              <w:rPr>
                <w:rFonts w:ascii="宋体" w:hAnsi="宋体" w:cs="宋体"/>
                <w:sz w:val="20"/>
                <w:szCs w:val="20"/>
              </w:rPr>
            </w:pPr>
            <w:r>
              <w:rPr>
                <w:rFonts w:ascii="宋体" w:hAnsi="宋体" w:cs="宋体" w:hint="eastAsia"/>
                <w:kern w:val="0"/>
                <w:sz w:val="20"/>
                <w:szCs w:val="20"/>
              </w:rPr>
              <w:t>生态效益指标</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left"/>
              <w:textAlignment w:val="center"/>
              <w:rPr>
                <w:rFonts w:ascii="宋体" w:hAnsi="宋体" w:cs="宋体"/>
                <w:sz w:val="24"/>
              </w:rPr>
            </w:pPr>
            <w:r>
              <w:rPr>
                <w:rFonts w:ascii="宋体" w:hAnsi="宋体" w:cs="宋体" w:hint="eastAsia"/>
                <w:kern w:val="0"/>
                <w:sz w:val="24"/>
              </w:rPr>
              <w:t xml:space="preserve">　</w:t>
            </w:r>
          </w:p>
        </w:tc>
        <w:tc>
          <w:tcPr>
            <w:tcW w:w="156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left"/>
              <w:textAlignment w:val="center"/>
              <w:rPr>
                <w:rFonts w:ascii="宋体" w:hAnsi="宋体" w:cs="宋体"/>
                <w:sz w:val="24"/>
              </w:rPr>
            </w:pPr>
            <w:r>
              <w:rPr>
                <w:rFonts w:ascii="宋体" w:hAnsi="宋体" w:cs="宋体" w:hint="eastAsia"/>
                <w:kern w:val="0"/>
                <w:sz w:val="24"/>
              </w:rPr>
              <w:t xml:space="preserve">　</w:t>
            </w:r>
          </w:p>
        </w:tc>
        <w:tc>
          <w:tcPr>
            <w:tcW w:w="155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left"/>
              <w:textAlignment w:val="center"/>
              <w:rPr>
                <w:rFonts w:ascii="宋体" w:hAnsi="宋体" w:cs="宋体"/>
                <w:sz w:val="24"/>
              </w:rPr>
            </w:pPr>
            <w:r>
              <w:rPr>
                <w:rFonts w:ascii="宋体" w:hAnsi="宋体" w:cs="宋体" w:hint="eastAsia"/>
                <w:kern w:val="0"/>
                <w:sz w:val="24"/>
              </w:rPr>
              <w:t xml:space="preserve">　</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left"/>
              <w:textAlignment w:val="center"/>
              <w:rPr>
                <w:rFonts w:ascii="宋体" w:hAnsi="宋体" w:cs="宋体"/>
                <w:sz w:val="24"/>
              </w:rPr>
            </w:pPr>
            <w:r>
              <w:rPr>
                <w:rFonts w:ascii="宋体" w:hAnsi="宋体" w:cs="宋体" w:hint="eastAsia"/>
                <w:kern w:val="0"/>
                <w:sz w:val="24"/>
              </w:rPr>
              <w:t xml:space="preserve">　</w:t>
            </w:r>
          </w:p>
        </w:tc>
      </w:tr>
      <w:tr w:rsidR="00ED7735" w:rsidTr="001038CF">
        <w:trPr>
          <w:trHeight w:val="635"/>
        </w:trPr>
        <w:tc>
          <w:tcPr>
            <w:tcW w:w="1291" w:type="dxa"/>
            <w:vMerge/>
            <w:tcBorders>
              <w:top w:val="nil"/>
              <w:left w:val="single" w:sz="4" w:space="0" w:color="auto"/>
              <w:bottom w:val="single" w:sz="4" w:space="0" w:color="000000"/>
              <w:right w:val="single" w:sz="4" w:space="0" w:color="auto"/>
            </w:tcBorders>
            <w:shd w:val="clear" w:color="auto" w:fill="auto"/>
            <w:noWrap/>
            <w:tcMar>
              <w:top w:w="15" w:type="dxa"/>
              <w:left w:w="15" w:type="dxa"/>
              <w:right w:w="15" w:type="dxa"/>
            </w:tcMar>
            <w:vAlign w:val="center"/>
          </w:tcPr>
          <w:p w:rsidR="00ED7735" w:rsidRDefault="00ED7735" w:rsidP="001038CF">
            <w:pPr>
              <w:jc w:val="center"/>
              <w:rPr>
                <w:rFonts w:ascii="宋体" w:hAnsi="宋体" w:cs="宋体"/>
                <w:sz w:val="20"/>
                <w:szCs w:val="20"/>
              </w:rPr>
            </w:pPr>
          </w:p>
        </w:tc>
        <w:tc>
          <w:tcPr>
            <w:tcW w:w="127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center"/>
              <w:textAlignment w:val="center"/>
              <w:rPr>
                <w:rFonts w:ascii="宋体" w:hAnsi="宋体" w:cs="宋体"/>
                <w:sz w:val="20"/>
                <w:szCs w:val="20"/>
              </w:rPr>
            </w:pPr>
            <w:r>
              <w:rPr>
                <w:rFonts w:ascii="宋体" w:hAnsi="宋体" w:cs="宋体" w:hint="eastAsia"/>
                <w:kern w:val="0"/>
                <w:sz w:val="20"/>
                <w:szCs w:val="20"/>
              </w:rPr>
              <w:t>可持续影响指标</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left"/>
              <w:textAlignment w:val="center"/>
              <w:rPr>
                <w:rFonts w:ascii="宋体" w:hAnsi="宋体" w:cs="宋体"/>
                <w:sz w:val="24"/>
              </w:rPr>
            </w:pPr>
            <w:r>
              <w:rPr>
                <w:rFonts w:ascii="宋体" w:hAnsi="宋体" w:cs="宋体" w:hint="eastAsia"/>
                <w:kern w:val="0"/>
                <w:sz w:val="24"/>
              </w:rPr>
              <w:t xml:space="preserve">　</w:t>
            </w:r>
          </w:p>
        </w:tc>
        <w:tc>
          <w:tcPr>
            <w:tcW w:w="156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left"/>
              <w:textAlignment w:val="center"/>
              <w:rPr>
                <w:rFonts w:ascii="宋体" w:hAnsi="宋体" w:cs="宋体"/>
                <w:sz w:val="24"/>
              </w:rPr>
            </w:pPr>
            <w:r>
              <w:rPr>
                <w:rFonts w:ascii="宋体" w:hAnsi="宋体" w:cs="宋体" w:hint="eastAsia"/>
                <w:kern w:val="0"/>
                <w:sz w:val="24"/>
              </w:rPr>
              <w:t xml:space="preserve">　</w:t>
            </w:r>
          </w:p>
        </w:tc>
        <w:tc>
          <w:tcPr>
            <w:tcW w:w="155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left"/>
              <w:textAlignment w:val="center"/>
              <w:rPr>
                <w:rFonts w:ascii="宋体" w:hAnsi="宋体" w:cs="宋体"/>
                <w:sz w:val="24"/>
              </w:rPr>
            </w:pPr>
            <w:r>
              <w:rPr>
                <w:rFonts w:ascii="宋体" w:hAnsi="宋体" w:cs="宋体" w:hint="eastAsia"/>
                <w:kern w:val="0"/>
                <w:sz w:val="24"/>
              </w:rPr>
              <w:t xml:space="preserve">　</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left"/>
              <w:textAlignment w:val="center"/>
              <w:rPr>
                <w:rFonts w:ascii="宋体" w:hAnsi="宋体" w:cs="宋体"/>
                <w:sz w:val="24"/>
              </w:rPr>
            </w:pPr>
            <w:r>
              <w:rPr>
                <w:rFonts w:ascii="宋体" w:hAnsi="宋体" w:cs="宋体" w:hint="eastAsia"/>
                <w:kern w:val="0"/>
                <w:sz w:val="24"/>
              </w:rPr>
              <w:t xml:space="preserve">　</w:t>
            </w:r>
          </w:p>
        </w:tc>
      </w:tr>
      <w:tr w:rsidR="00ED7735" w:rsidTr="001038CF">
        <w:trPr>
          <w:trHeight w:val="795"/>
        </w:trPr>
        <w:tc>
          <w:tcPr>
            <w:tcW w:w="1291" w:type="dxa"/>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center"/>
              <w:textAlignment w:val="center"/>
              <w:rPr>
                <w:rFonts w:ascii="宋体" w:hAnsi="宋体" w:cs="宋体"/>
                <w:sz w:val="20"/>
                <w:szCs w:val="20"/>
              </w:rPr>
            </w:pPr>
            <w:r>
              <w:rPr>
                <w:rFonts w:ascii="宋体" w:hAnsi="宋体" w:cs="宋体" w:hint="eastAsia"/>
                <w:kern w:val="0"/>
                <w:sz w:val="20"/>
                <w:szCs w:val="20"/>
              </w:rPr>
              <w:t>满意度指标</w:t>
            </w:r>
          </w:p>
        </w:tc>
        <w:tc>
          <w:tcPr>
            <w:tcW w:w="127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center"/>
              <w:textAlignment w:val="center"/>
              <w:rPr>
                <w:rFonts w:ascii="宋体" w:hAnsi="宋体" w:cs="宋体"/>
                <w:sz w:val="20"/>
                <w:szCs w:val="20"/>
              </w:rPr>
            </w:pPr>
            <w:r>
              <w:rPr>
                <w:rFonts w:ascii="宋体" w:hAnsi="宋体" w:cs="宋体" w:hint="eastAsia"/>
                <w:kern w:val="0"/>
                <w:sz w:val="20"/>
                <w:szCs w:val="20"/>
              </w:rPr>
              <w:t>服务对象满意度指标</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left"/>
              <w:textAlignment w:val="center"/>
              <w:rPr>
                <w:rFonts w:ascii="宋体" w:hAnsi="宋体" w:cs="宋体"/>
                <w:sz w:val="24"/>
              </w:rPr>
            </w:pPr>
            <w:r>
              <w:rPr>
                <w:rFonts w:ascii="宋体" w:hAnsi="宋体" w:cs="宋体" w:hint="eastAsia"/>
                <w:kern w:val="0"/>
                <w:sz w:val="24"/>
              </w:rPr>
              <w:t>残疾人满意度</w:t>
            </w:r>
          </w:p>
        </w:tc>
        <w:tc>
          <w:tcPr>
            <w:tcW w:w="156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left"/>
              <w:textAlignment w:val="center"/>
              <w:rPr>
                <w:rFonts w:ascii="宋体" w:hAnsi="宋体" w:cs="宋体"/>
                <w:sz w:val="24"/>
              </w:rPr>
            </w:pPr>
            <w:r>
              <w:rPr>
                <w:rFonts w:ascii="宋体" w:hAnsi="宋体" w:cs="宋体" w:hint="eastAsia"/>
                <w:kern w:val="0"/>
                <w:sz w:val="24"/>
              </w:rPr>
              <w:t>残疾人满意度提高</w:t>
            </w:r>
          </w:p>
        </w:tc>
        <w:tc>
          <w:tcPr>
            <w:tcW w:w="155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left"/>
              <w:textAlignment w:val="center"/>
              <w:rPr>
                <w:rFonts w:ascii="宋体" w:hAnsi="宋体" w:cs="宋体"/>
                <w:sz w:val="24"/>
              </w:rPr>
            </w:pPr>
            <w:r>
              <w:rPr>
                <w:rFonts w:ascii="宋体" w:hAnsi="宋体" w:cs="宋体"/>
                <w:kern w:val="0"/>
                <w:sz w:val="24"/>
              </w:rPr>
              <w:t>80%</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left"/>
              <w:textAlignment w:val="center"/>
              <w:rPr>
                <w:rFonts w:ascii="宋体" w:hAnsi="宋体" w:cs="宋体"/>
                <w:sz w:val="24"/>
              </w:rPr>
            </w:pPr>
            <w:r>
              <w:rPr>
                <w:rFonts w:ascii="宋体" w:hAnsi="宋体" w:cs="宋体" w:hint="eastAsia"/>
                <w:kern w:val="0"/>
                <w:sz w:val="24"/>
              </w:rPr>
              <w:t>根据实地走访调研情况评估</w:t>
            </w:r>
          </w:p>
        </w:tc>
      </w:tr>
    </w:tbl>
    <w:p w:rsidR="00ED7735" w:rsidRDefault="00ED7735" w:rsidP="00ED7735">
      <w:pPr>
        <w:sectPr w:rsidR="00ED7735" w:rsidSect="001038CF">
          <w:pgSz w:w="11906" w:h="16838"/>
          <w:pgMar w:top="1440" w:right="1800" w:bottom="1440" w:left="1800" w:header="851" w:footer="992" w:gutter="0"/>
          <w:cols w:space="425"/>
          <w:docGrid w:type="lines" w:linePitch="312"/>
        </w:sectPr>
      </w:pPr>
    </w:p>
    <w:p w:rsidR="00ED7735" w:rsidRDefault="00ED7735" w:rsidP="00ED7735"/>
    <w:tbl>
      <w:tblPr>
        <w:tblW w:w="8520" w:type="dxa"/>
        <w:tblLayout w:type="fixed"/>
        <w:tblCellMar>
          <w:left w:w="0" w:type="dxa"/>
          <w:right w:w="0" w:type="dxa"/>
        </w:tblCellMar>
        <w:tblLook w:val="04A0"/>
      </w:tblPr>
      <w:tblGrid>
        <w:gridCol w:w="1291"/>
        <w:gridCol w:w="1276"/>
        <w:gridCol w:w="1417"/>
        <w:gridCol w:w="1560"/>
        <w:gridCol w:w="1559"/>
        <w:gridCol w:w="1417"/>
      </w:tblGrid>
      <w:tr w:rsidR="00ED7735" w:rsidTr="001038CF">
        <w:trPr>
          <w:trHeight w:val="786"/>
        </w:trPr>
        <w:tc>
          <w:tcPr>
            <w:tcW w:w="129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center"/>
              <w:textAlignment w:val="center"/>
              <w:rPr>
                <w:rFonts w:ascii="宋体" w:hAnsi="宋体" w:cs="宋体"/>
                <w:sz w:val="20"/>
                <w:szCs w:val="20"/>
              </w:rPr>
            </w:pPr>
            <w:r>
              <w:rPr>
                <w:rFonts w:ascii="宋体" w:hAnsi="宋体" w:cs="宋体" w:hint="eastAsia"/>
                <w:kern w:val="0"/>
                <w:sz w:val="20"/>
                <w:szCs w:val="20"/>
              </w:rPr>
              <w:t>项目编码</w:t>
            </w:r>
          </w:p>
        </w:tc>
        <w:tc>
          <w:tcPr>
            <w:tcW w:w="2693" w:type="dxa"/>
            <w:gridSpan w:val="2"/>
            <w:tcBorders>
              <w:top w:val="single" w:sz="4" w:space="0" w:color="auto"/>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left"/>
              <w:textAlignment w:val="center"/>
              <w:rPr>
                <w:rFonts w:ascii="宋体" w:hAnsi="宋体" w:cs="宋体"/>
                <w:sz w:val="24"/>
              </w:rPr>
            </w:pPr>
            <w:r>
              <w:rPr>
                <w:rFonts w:ascii="宋体" w:hAnsi="宋体" w:cs="宋体"/>
                <w:kern w:val="0"/>
                <w:sz w:val="24"/>
              </w:rPr>
              <w:t>616005B20DX0002</w:t>
            </w:r>
          </w:p>
        </w:tc>
        <w:tc>
          <w:tcPr>
            <w:tcW w:w="1560" w:type="dxa"/>
            <w:tcBorders>
              <w:top w:val="single" w:sz="4" w:space="0" w:color="auto"/>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center"/>
              <w:textAlignment w:val="center"/>
              <w:rPr>
                <w:rFonts w:ascii="宋体" w:hAnsi="宋体" w:cs="宋体"/>
                <w:sz w:val="20"/>
                <w:szCs w:val="20"/>
              </w:rPr>
            </w:pPr>
            <w:r>
              <w:rPr>
                <w:rFonts w:ascii="宋体" w:hAnsi="宋体" w:cs="宋体" w:hint="eastAsia"/>
                <w:kern w:val="0"/>
                <w:sz w:val="20"/>
                <w:szCs w:val="20"/>
              </w:rPr>
              <w:t>项目名称</w:t>
            </w:r>
          </w:p>
        </w:tc>
        <w:tc>
          <w:tcPr>
            <w:tcW w:w="2976" w:type="dxa"/>
            <w:gridSpan w:val="2"/>
            <w:tcBorders>
              <w:top w:val="single" w:sz="4" w:space="0" w:color="auto"/>
              <w:left w:val="nil"/>
              <w:bottom w:val="single" w:sz="4" w:space="0" w:color="auto"/>
              <w:right w:val="single" w:sz="4" w:space="0" w:color="000000"/>
            </w:tcBorders>
            <w:shd w:val="clear" w:color="auto" w:fill="auto"/>
            <w:noWrap/>
            <w:tcMar>
              <w:top w:w="15" w:type="dxa"/>
              <w:left w:w="15" w:type="dxa"/>
              <w:right w:w="15" w:type="dxa"/>
            </w:tcMar>
            <w:vAlign w:val="center"/>
          </w:tcPr>
          <w:p w:rsidR="00ED7735" w:rsidRDefault="00ED7735" w:rsidP="001038CF">
            <w:pPr>
              <w:widowControl/>
              <w:jc w:val="center"/>
              <w:textAlignment w:val="center"/>
              <w:rPr>
                <w:rFonts w:ascii="宋体" w:hAnsi="宋体" w:cs="宋体"/>
                <w:sz w:val="20"/>
                <w:szCs w:val="20"/>
              </w:rPr>
            </w:pPr>
            <w:r>
              <w:rPr>
                <w:rFonts w:ascii="宋体" w:hAnsi="宋体" w:cs="宋体" w:hint="eastAsia"/>
                <w:kern w:val="0"/>
                <w:sz w:val="20"/>
                <w:szCs w:val="20"/>
              </w:rPr>
              <w:t>残疾人事业发展补助资金——残疾人就业服务相关经费</w:t>
            </w:r>
          </w:p>
        </w:tc>
      </w:tr>
      <w:tr w:rsidR="00ED7735" w:rsidTr="001038CF">
        <w:trPr>
          <w:trHeight w:val="907"/>
        </w:trPr>
        <w:tc>
          <w:tcPr>
            <w:tcW w:w="1291" w:type="dxa"/>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center"/>
              <w:textAlignment w:val="center"/>
              <w:rPr>
                <w:rFonts w:ascii="宋体" w:hAnsi="宋体" w:cs="宋体"/>
                <w:sz w:val="20"/>
                <w:szCs w:val="20"/>
              </w:rPr>
            </w:pPr>
            <w:r>
              <w:rPr>
                <w:rFonts w:ascii="宋体" w:hAnsi="宋体" w:cs="宋体" w:hint="eastAsia"/>
                <w:kern w:val="0"/>
                <w:sz w:val="20"/>
                <w:szCs w:val="20"/>
              </w:rPr>
              <w:t>项目资金主要用途</w:t>
            </w:r>
          </w:p>
        </w:tc>
        <w:tc>
          <w:tcPr>
            <w:tcW w:w="7229" w:type="dxa"/>
            <w:gridSpan w:val="5"/>
            <w:tcBorders>
              <w:top w:val="single" w:sz="4" w:space="0" w:color="auto"/>
              <w:left w:val="nil"/>
              <w:bottom w:val="single" w:sz="4" w:space="0" w:color="auto"/>
              <w:right w:val="single" w:sz="4" w:space="0" w:color="000000"/>
            </w:tcBorders>
            <w:shd w:val="clear" w:color="auto" w:fill="auto"/>
            <w:noWrap/>
            <w:tcMar>
              <w:top w:w="15" w:type="dxa"/>
              <w:left w:w="15" w:type="dxa"/>
              <w:right w:w="15" w:type="dxa"/>
            </w:tcMar>
            <w:vAlign w:val="center"/>
          </w:tcPr>
          <w:p w:rsidR="00ED7735" w:rsidRDefault="00ED7735" w:rsidP="001038CF">
            <w:pPr>
              <w:widowControl/>
              <w:jc w:val="left"/>
              <w:textAlignment w:val="center"/>
              <w:rPr>
                <w:rFonts w:ascii="宋体" w:hAnsi="宋体" w:cs="宋体"/>
                <w:sz w:val="24"/>
              </w:rPr>
            </w:pPr>
            <w:r>
              <w:rPr>
                <w:rFonts w:ascii="宋体" w:hAnsi="宋体" w:cs="宋体" w:hint="eastAsia"/>
                <w:sz w:val="24"/>
              </w:rPr>
              <w:t>预算数</w:t>
            </w:r>
            <w:r>
              <w:rPr>
                <w:rFonts w:ascii="宋体" w:hAnsi="宋体" w:cs="宋体"/>
                <w:sz w:val="24"/>
              </w:rPr>
              <w:t>60万，其中财政资金60万，用于一、残疾人职业技能培训40万元。二、残疾人职业能力物理测评室20万元。</w:t>
            </w:r>
          </w:p>
        </w:tc>
      </w:tr>
      <w:tr w:rsidR="00ED7735" w:rsidTr="001038CF">
        <w:trPr>
          <w:trHeight w:val="401"/>
        </w:trPr>
        <w:tc>
          <w:tcPr>
            <w:tcW w:w="1291" w:type="dxa"/>
            <w:vMerge w:val="restart"/>
            <w:tcBorders>
              <w:top w:val="nil"/>
              <w:left w:val="single" w:sz="4" w:space="0" w:color="auto"/>
              <w:right w:val="single" w:sz="4" w:space="0" w:color="auto"/>
            </w:tcBorders>
            <w:shd w:val="clear" w:color="auto" w:fill="auto"/>
            <w:tcMar>
              <w:top w:w="15" w:type="dxa"/>
              <w:left w:w="15" w:type="dxa"/>
              <w:right w:w="15" w:type="dxa"/>
            </w:tcMar>
            <w:vAlign w:val="center"/>
          </w:tcPr>
          <w:p w:rsidR="00ED7735" w:rsidRDefault="00ED7735" w:rsidP="001038CF">
            <w:pPr>
              <w:widowControl/>
              <w:jc w:val="center"/>
              <w:textAlignment w:val="center"/>
              <w:rPr>
                <w:rFonts w:ascii="宋体" w:hAnsi="宋体" w:cs="宋体"/>
                <w:sz w:val="20"/>
                <w:szCs w:val="20"/>
              </w:rPr>
            </w:pPr>
            <w:r>
              <w:rPr>
                <w:rFonts w:ascii="宋体" w:hAnsi="宋体" w:cs="宋体" w:hint="eastAsia"/>
                <w:kern w:val="0"/>
                <w:sz w:val="20"/>
                <w:szCs w:val="20"/>
              </w:rPr>
              <w:t>资金支出计划(累计进度%)</w:t>
            </w:r>
          </w:p>
        </w:tc>
        <w:tc>
          <w:tcPr>
            <w:tcW w:w="2693" w:type="dxa"/>
            <w:gridSpan w:val="2"/>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center"/>
              <w:textAlignment w:val="center"/>
              <w:rPr>
                <w:rFonts w:ascii="宋体" w:hAnsi="宋体" w:cs="宋体"/>
                <w:sz w:val="20"/>
                <w:szCs w:val="20"/>
              </w:rPr>
            </w:pPr>
            <w:r>
              <w:rPr>
                <w:rFonts w:ascii="宋体" w:hAnsi="宋体" w:cs="宋体" w:hint="eastAsia"/>
                <w:kern w:val="0"/>
                <w:sz w:val="20"/>
                <w:szCs w:val="20"/>
              </w:rPr>
              <w:t>第一季度</w:t>
            </w:r>
          </w:p>
        </w:tc>
        <w:tc>
          <w:tcPr>
            <w:tcW w:w="156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center"/>
              <w:textAlignment w:val="center"/>
              <w:rPr>
                <w:rFonts w:ascii="宋体" w:hAnsi="宋体" w:cs="宋体"/>
                <w:sz w:val="20"/>
                <w:szCs w:val="20"/>
              </w:rPr>
            </w:pPr>
            <w:r>
              <w:rPr>
                <w:rFonts w:ascii="宋体" w:hAnsi="宋体" w:cs="宋体" w:hint="eastAsia"/>
                <w:kern w:val="0"/>
                <w:sz w:val="20"/>
                <w:szCs w:val="20"/>
              </w:rPr>
              <w:t>第二季度</w:t>
            </w:r>
          </w:p>
        </w:tc>
        <w:tc>
          <w:tcPr>
            <w:tcW w:w="155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center"/>
              <w:textAlignment w:val="center"/>
              <w:rPr>
                <w:rFonts w:ascii="宋体" w:hAnsi="宋体" w:cs="宋体"/>
                <w:sz w:val="20"/>
                <w:szCs w:val="20"/>
              </w:rPr>
            </w:pPr>
            <w:r>
              <w:rPr>
                <w:rFonts w:ascii="宋体" w:hAnsi="宋体" w:cs="宋体" w:hint="eastAsia"/>
                <w:kern w:val="0"/>
                <w:sz w:val="20"/>
                <w:szCs w:val="20"/>
              </w:rPr>
              <w:t>第三季度</w:t>
            </w:r>
          </w:p>
        </w:tc>
        <w:tc>
          <w:tcPr>
            <w:tcW w:w="1417" w:type="dxa"/>
            <w:tcBorders>
              <w:top w:val="single" w:sz="4" w:space="0" w:color="auto"/>
              <w:left w:val="nil"/>
              <w:bottom w:val="single" w:sz="4" w:space="0" w:color="auto"/>
              <w:right w:val="single" w:sz="4" w:space="0" w:color="000000"/>
            </w:tcBorders>
            <w:shd w:val="clear" w:color="auto" w:fill="auto"/>
            <w:noWrap/>
            <w:tcMar>
              <w:top w:w="15" w:type="dxa"/>
              <w:left w:w="15" w:type="dxa"/>
              <w:right w:w="15" w:type="dxa"/>
            </w:tcMar>
            <w:vAlign w:val="center"/>
          </w:tcPr>
          <w:p w:rsidR="00ED7735" w:rsidRDefault="00ED7735" w:rsidP="001038CF">
            <w:pPr>
              <w:widowControl/>
              <w:jc w:val="center"/>
              <w:textAlignment w:val="center"/>
              <w:rPr>
                <w:rFonts w:ascii="宋体" w:hAnsi="宋体" w:cs="宋体"/>
                <w:sz w:val="20"/>
                <w:szCs w:val="20"/>
              </w:rPr>
            </w:pPr>
            <w:r>
              <w:rPr>
                <w:rFonts w:ascii="宋体" w:hAnsi="宋体" w:cs="宋体" w:hint="eastAsia"/>
                <w:kern w:val="0"/>
                <w:sz w:val="20"/>
                <w:szCs w:val="20"/>
              </w:rPr>
              <w:t>第四季度</w:t>
            </w:r>
          </w:p>
        </w:tc>
      </w:tr>
      <w:tr w:rsidR="00ED7735" w:rsidTr="001038CF">
        <w:trPr>
          <w:trHeight w:val="376"/>
        </w:trPr>
        <w:tc>
          <w:tcPr>
            <w:tcW w:w="1291" w:type="dxa"/>
            <w:vMerge/>
            <w:tcBorders>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ED7735" w:rsidRDefault="00ED7735" w:rsidP="001038CF">
            <w:pPr>
              <w:widowControl/>
              <w:jc w:val="center"/>
              <w:textAlignment w:val="center"/>
              <w:rPr>
                <w:rFonts w:ascii="宋体" w:hAnsi="宋体" w:cs="宋体"/>
                <w:kern w:val="0"/>
                <w:sz w:val="20"/>
                <w:szCs w:val="20"/>
              </w:rPr>
            </w:pPr>
          </w:p>
        </w:tc>
        <w:tc>
          <w:tcPr>
            <w:tcW w:w="2693" w:type="dxa"/>
            <w:gridSpan w:val="2"/>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center"/>
              <w:textAlignment w:val="center"/>
              <w:rPr>
                <w:rFonts w:ascii="宋体" w:hAnsi="宋体" w:cs="宋体"/>
                <w:kern w:val="0"/>
                <w:sz w:val="20"/>
                <w:szCs w:val="20"/>
              </w:rPr>
            </w:pPr>
            <w:r>
              <w:rPr>
                <w:rFonts w:ascii="宋体" w:hAnsi="宋体" w:cs="宋体"/>
                <w:kern w:val="0"/>
                <w:sz w:val="20"/>
                <w:szCs w:val="20"/>
              </w:rPr>
              <w:t>0.00</w:t>
            </w:r>
          </w:p>
        </w:tc>
        <w:tc>
          <w:tcPr>
            <w:tcW w:w="156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center"/>
              <w:textAlignment w:val="center"/>
              <w:rPr>
                <w:rFonts w:ascii="宋体" w:hAnsi="宋体" w:cs="宋体"/>
                <w:kern w:val="0"/>
                <w:sz w:val="20"/>
                <w:szCs w:val="20"/>
              </w:rPr>
            </w:pPr>
            <w:r>
              <w:rPr>
                <w:rFonts w:ascii="宋体" w:hAnsi="宋体" w:cs="宋体"/>
                <w:kern w:val="0"/>
                <w:sz w:val="20"/>
                <w:szCs w:val="20"/>
              </w:rPr>
              <w:t>0.00</w:t>
            </w:r>
          </w:p>
        </w:tc>
        <w:tc>
          <w:tcPr>
            <w:tcW w:w="155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center"/>
              <w:textAlignment w:val="center"/>
              <w:rPr>
                <w:rFonts w:ascii="宋体" w:hAnsi="宋体" w:cs="宋体"/>
                <w:kern w:val="0"/>
                <w:sz w:val="20"/>
                <w:szCs w:val="20"/>
              </w:rPr>
            </w:pPr>
            <w:r>
              <w:rPr>
                <w:rFonts w:ascii="宋体" w:hAnsi="宋体" w:cs="宋体"/>
                <w:kern w:val="0"/>
                <w:sz w:val="20"/>
                <w:szCs w:val="20"/>
              </w:rPr>
              <w:t>0.00</w:t>
            </w:r>
          </w:p>
        </w:tc>
        <w:tc>
          <w:tcPr>
            <w:tcW w:w="1417" w:type="dxa"/>
            <w:tcBorders>
              <w:top w:val="single" w:sz="4" w:space="0" w:color="auto"/>
              <w:left w:val="nil"/>
              <w:bottom w:val="single" w:sz="4" w:space="0" w:color="auto"/>
              <w:right w:val="single" w:sz="4" w:space="0" w:color="000000"/>
            </w:tcBorders>
            <w:shd w:val="clear" w:color="auto" w:fill="auto"/>
            <w:noWrap/>
            <w:tcMar>
              <w:top w:w="15" w:type="dxa"/>
              <w:left w:w="15" w:type="dxa"/>
              <w:right w:w="15" w:type="dxa"/>
            </w:tcMar>
            <w:vAlign w:val="center"/>
          </w:tcPr>
          <w:p w:rsidR="00ED7735" w:rsidRDefault="00ED7735" w:rsidP="001038CF">
            <w:pPr>
              <w:widowControl/>
              <w:jc w:val="center"/>
              <w:textAlignment w:val="center"/>
              <w:rPr>
                <w:rFonts w:ascii="宋体" w:hAnsi="宋体" w:cs="宋体"/>
                <w:kern w:val="0"/>
                <w:sz w:val="20"/>
                <w:szCs w:val="20"/>
              </w:rPr>
            </w:pPr>
            <w:r>
              <w:rPr>
                <w:rFonts w:ascii="宋体" w:hAnsi="宋体" w:cs="宋体"/>
                <w:kern w:val="0"/>
                <w:sz w:val="20"/>
                <w:szCs w:val="20"/>
              </w:rPr>
              <w:t>100.00</w:t>
            </w:r>
          </w:p>
        </w:tc>
      </w:tr>
      <w:tr w:rsidR="00ED7735" w:rsidTr="001038CF">
        <w:trPr>
          <w:trHeight w:val="848"/>
        </w:trPr>
        <w:tc>
          <w:tcPr>
            <w:tcW w:w="1291" w:type="dxa"/>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center"/>
              <w:textAlignment w:val="center"/>
              <w:rPr>
                <w:rFonts w:ascii="宋体" w:hAnsi="宋体" w:cs="宋体"/>
                <w:sz w:val="20"/>
                <w:szCs w:val="20"/>
              </w:rPr>
            </w:pPr>
            <w:r>
              <w:rPr>
                <w:rFonts w:ascii="宋体" w:hAnsi="宋体" w:cs="宋体" w:hint="eastAsia"/>
                <w:kern w:val="0"/>
                <w:sz w:val="20"/>
                <w:szCs w:val="20"/>
              </w:rPr>
              <w:t>绩效目标</w:t>
            </w:r>
          </w:p>
        </w:tc>
        <w:tc>
          <w:tcPr>
            <w:tcW w:w="7229" w:type="dxa"/>
            <w:gridSpan w:val="5"/>
            <w:tcBorders>
              <w:top w:val="single" w:sz="4" w:space="0" w:color="auto"/>
              <w:left w:val="nil"/>
              <w:bottom w:val="single" w:sz="4" w:space="0" w:color="auto"/>
              <w:right w:val="single" w:sz="4" w:space="0" w:color="000000"/>
            </w:tcBorders>
            <w:shd w:val="clear" w:color="auto" w:fill="auto"/>
            <w:noWrap/>
            <w:tcMar>
              <w:top w:w="15" w:type="dxa"/>
              <w:left w:w="15" w:type="dxa"/>
              <w:right w:w="15" w:type="dxa"/>
            </w:tcMar>
            <w:vAlign w:val="center"/>
          </w:tcPr>
          <w:p w:rsidR="00ED7735" w:rsidRDefault="00ED7735" w:rsidP="001038CF">
            <w:pPr>
              <w:widowControl/>
              <w:jc w:val="center"/>
              <w:textAlignment w:val="center"/>
              <w:rPr>
                <w:rFonts w:ascii="宋体" w:hAnsi="宋体" w:cs="宋体"/>
                <w:sz w:val="24"/>
              </w:rPr>
            </w:pPr>
            <w:r>
              <w:rPr>
                <w:rFonts w:ascii="宋体" w:hAnsi="宋体" w:cs="宋体" w:hint="eastAsia"/>
                <w:kern w:val="0"/>
                <w:sz w:val="24"/>
              </w:rPr>
              <w:t>提高残疾人就业创业能力，改善残疾人家庭生活现状。</w:t>
            </w:r>
          </w:p>
        </w:tc>
      </w:tr>
      <w:tr w:rsidR="00ED7735" w:rsidTr="001038CF">
        <w:trPr>
          <w:trHeight w:val="613"/>
        </w:trPr>
        <w:tc>
          <w:tcPr>
            <w:tcW w:w="1291" w:type="dxa"/>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center"/>
              <w:textAlignment w:val="center"/>
              <w:rPr>
                <w:rFonts w:ascii="宋体" w:hAnsi="宋体" w:cs="宋体"/>
                <w:sz w:val="20"/>
                <w:szCs w:val="20"/>
              </w:rPr>
            </w:pPr>
            <w:r>
              <w:rPr>
                <w:rFonts w:ascii="宋体" w:hAnsi="宋体" w:cs="宋体" w:hint="eastAsia"/>
                <w:kern w:val="0"/>
                <w:sz w:val="20"/>
                <w:szCs w:val="20"/>
              </w:rPr>
              <w:t>一级指标</w:t>
            </w:r>
          </w:p>
        </w:tc>
        <w:tc>
          <w:tcPr>
            <w:tcW w:w="127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center"/>
              <w:textAlignment w:val="center"/>
              <w:rPr>
                <w:rFonts w:ascii="宋体" w:hAnsi="宋体" w:cs="宋体"/>
                <w:sz w:val="20"/>
                <w:szCs w:val="20"/>
              </w:rPr>
            </w:pPr>
            <w:r>
              <w:rPr>
                <w:rFonts w:ascii="宋体" w:hAnsi="宋体" w:cs="宋体" w:hint="eastAsia"/>
                <w:kern w:val="0"/>
                <w:sz w:val="20"/>
                <w:szCs w:val="20"/>
              </w:rPr>
              <w:t>二级指标</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center"/>
              <w:textAlignment w:val="center"/>
              <w:rPr>
                <w:rFonts w:ascii="宋体" w:hAnsi="宋体" w:cs="宋体"/>
                <w:sz w:val="20"/>
                <w:szCs w:val="20"/>
              </w:rPr>
            </w:pPr>
            <w:r>
              <w:rPr>
                <w:rFonts w:ascii="宋体" w:hAnsi="宋体" w:cs="宋体" w:hint="eastAsia"/>
                <w:kern w:val="0"/>
                <w:sz w:val="20"/>
                <w:szCs w:val="20"/>
              </w:rPr>
              <w:t>三级指标</w:t>
            </w:r>
          </w:p>
        </w:tc>
        <w:tc>
          <w:tcPr>
            <w:tcW w:w="156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center"/>
              <w:textAlignment w:val="center"/>
              <w:rPr>
                <w:rFonts w:ascii="宋体" w:hAnsi="宋体" w:cs="宋体"/>
                <w:sz w:val="20"/>
                <w:szCs w:val="20"/>
              </w:rPr>
            </w:pPr>
            <w:r>
              <w:rPr>
                <w:rFonts w:ascii="宋体" w:hAnsi="宋体" w:cs="宋体" w:hint="eastAsia"/>
                <w:kern w:val="0"/>
                <w:sz w:val="20"/>
                <w:szCs w:val="20"/>
              </w:rPr>
              <w:t>绩效指标描述</w:t>
            </w:r>
          </w:p>
        </w:tc>
        <w:tc>
          <w:tcPr>
            <w:tcW w:w="155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center"/>
              <w:textAlignment w:val="center"/>
              <w:rPr>
                <w:rFonts w:ascii="宋体" w:hAnsi="宋体" w:cs="宋体"/>
                <w:sz w:val="20"/>
                <w:szCs w:val="20"/>
              </w:rPr>
            </w:pPr>
            <w:r>
              <w:rPr>
                <w:rFonts w:ascii="宋体" w:hAnsi="宋体" w:cs="宋体" w:hint="eastAsia"/>
                <w:kern w:val="0"/>
                <w:sz w:val="20"/>
                <w:szCs w:val="20"/>
              </w:rPr>
              <w:t>指标值</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center"/>
              <w:textAlignment w:val="center"/>
              <w:rPr>
                <w:rFonts w:ascii="宋体" w:hAnsi="宋体" w:cs="宋体"/>
                <w:sz w:val="20"/>
                <w:szCs w:val="20"/>
              </w:rPr>
            </w:pPr>
            <w:r>
              <w:rPr>
                <w:rFonts w:ascii="宋体" w:hAnsi="宋体" w:cs="宋体" w:hint="eastAsia"/>
                <w:kern w:val="0"/>
                <w:sz w:val="20"/>
                <w:szCs w:val="20"/>
              </w:rPr>
              <w:t>指标值确定依据</w:t>
            </w:r>
          </w:p>
        </w:tc>
      </w:tr>
      <w:tr w:rsidR="00ED7735" w:rsidTr="001038CF">
        <w:trPr>
          <w:trHeight w:val="709"/>
        </w:trPr>
        <w:tc>
          <w:tcPr>
            <w:tcW w:w="1291" w:type="dxa"/>
            <w:vMerge w:val="restart"/>
            <w:tcBorders>
              <w:top w:val="nil"/>
              <w:left w:val="single" w:sz="4" w:space="0" w:color="auto"/>
              <w:bottom w:val="single" w:sz="4" w:space="0" w:color="000000"/>
              <w:right w:val="single" w:sz="4" w:space="0" w:color="auto"/>
            </w:tcBorders>
            <w:shd w:val="clear" w:color="auto" w:fill="auto"/>
            <w:noWrap/>
            <w:tcMar>
              <w:top w:w="15" w:type="dxa"/>
              <w:left w:w="15" w:type="dxa"/>
              <w:right w:w="15" w:type="dxa"/>
            </w:tcMar>
            <w:vAlign w:val="center"/>
          </w:tcPr>
          <w:p w:rsidR="00ED7735" w:rsidRDefault="00ED7735" w:rsidP="001038CF">
            <w:pPr>
              <w:widowControl/>
              <w:jc w:val="center"/>
              <w:textAlignment w:val="center"/>
              <w:rPr>
                <w:rFonts w:ascii="宋体" w:hAnsi="宋体" w:cs="宋体"/>
                <w:sz w:val="20"/>
                <w:szCs w:val="20"/>
              </w:rPr>
            </w:pPr>
            <w:r>
              <w:rPr>
                <w:rFonts w:ascii="宋体" w:hAnsi="宋体" w:cs="宋体" w:hint="eastAsia"/>
                <w:kern w:val="0"/>
                <w:sz w:val="20"/>
                <w:szCs w:val="20"/>
              </w:rPr>
              <w:t>产出指标</w:t>
            </w:r>
          </w:p>
        </w:tc>
        <w:tc>
          <w:tcPr>
            <w:tcW w:w="127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center"/>
              <w:textAlignment w:val="center"/>
              <w:rPr>
                <w:rFonts w:ascii="宋体" w:hAnsi="宋体" w:cs="宋体"/>
                <w:sz w:val="20"/>
                <w:szCs w:val="20"/>
              </w:rPr>
            </w:pPr>
            <w:r>
              <w:rPr>
                <w:rFonts w:ascii="宋体" w:hAnsi="宋体" w:cs="宋体" w:hint="eastAsia"/>
                <w:kern w:val="0"/>
                <w:sz w:val="20"/>
                <w:szCs w:val="20"/>
              </w:rPr>
              <w:t>数量指标</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left"/>
              <w:textAlignment w:val="center"/>
              <w:rPr>
                <w:rFonts w:ascii="宋体" w:hAnsi="宋体" w:cs="宋体"/>
                <w:sz w:val="24"/>
              </w:rPr>
            </w:pPr>
            <w:r>
              <w:rPr>
                <w:rFonts w:ascii="宋体" w:hAnsi="宋体" w:cs="宋体" w:hint="eastAsia"/>
                <w:kern w:val="0"/>
                <w:sz w:val="24"/>
              </w:rPr>
              <w:t>技能培训人数</w:t>
            </w:r>
          </w:p>
        </w:tc>
        <w:tc>
          <w:tcPr>
            <w:tcW w:w="156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left"/>
              <w:textAlignment w:val="center"/>
              <w:rPr>
                <w:rFonts w:ascii="宋体" w:hAnsi="宋体" w:cs="宋体"/>
                <w:sz w:val="24"/>
              </w:rPr>
            </w:pPr>
            <w:r>
              <w:rPr>
                <w:rFonts w:ascii="宋体" w:hAnsi="宋体" w:cs="宋体" w:hint="eastAsia"/>
                <w:kern w:val="0"/>
                <w:sz w:val="24"/>
              </w:rPr>
              <w:t>每期</w:t>
            </w:r>
            <w:r>
              <w:rPr>
                <w:rFonts w:ascii="宋体" w:hAnsi="宋体" w:cs="宋体"/>
                <w:kern w:val="0"/>
                <w:sz w:val="24"/>
              </w:rPr>
              <w:t>50人</w:t>
            </w:r>
          </w:p>
        </w:tc>
        <w:tc>
          <w:tcPr>
            <w:tcW w:w="155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left"/>
              <w:textAlignment w:val="center"/>
              <w:rPr>
                <w:rFonts w:ascii="宋体" w:hAnsi="宋体" w:cs="宋体"/>
                <w:sz w:val="24"/>
              </w:rPr>
            </w:pPr>
            <w:r>
              <w:rPr>
                <w:rFonts w:ascii="宋体" w:hAnsi="宋体" w:cs="宋体"/>
                <w:kern w:val="0"/>
                <w:sz w:val="24"/>
              </w:rPr>
              <w:t>50</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left"/>
              <w:textAlignment w:val="center"/>
              <w:rPr>
                <w:rFonts w:ascii="宋体" w:hAnsi="宋体" w:cs="宋体"/>
                <w:sz w:val="24"/>
              </w:rPr>
            </w:pPr>
            <w:r>
              <w:rPr>
                <w:rFonts w:ascii="宋体" w:hAnsi="宋体" w:cs="宋体" w:hint="eastAsia"/>
                <w:kern w:val="0"/>
                <w:sz w:val="24"/>
              </w:rPr>
              <w:t>唐山市人民政府办公厅《关于印发唐山市残疾人事业发展“十三五”规划（</w:t>
            </w:r>
            <w:r>
              <w:rPr>
                <w:rFonts w:ascii="宋体" w:hAnsi="宋体" w:cs="宋体"/>
                <w:kern w:val="0"/>
                <w:sz w:val="24"/>
              </w:rPr>
              <w:t>2016-2020年）的通知》（唐政办字[2017]17号）文件及河北</w:t>
            </w:r>
            <w:r>
              <w:rPr>
                <w:rFonts w:ascii="宋体" w:hAnsi="宋体" w:cs="宋体"/>
                <w:kern w:val="0"/>
                <w:sz w:val="24"/>
              </w:rPr>
              <w:lastRenderedPageBreak/>
              <w:t>省残联就业中心《关于做好河北省2020年度残疾人就业服务和盲人按摩工作相关预算的通知》（冀残就业[2019]16号）文件精神。</w:t>
            </w:r>
          </w:p>
        </w:tc>
      </w:tr>
      <w:tr w:rsidR="00ED7735" w:rsidTr="001038CF">
        <w:trPr>
          <w:trHeight w:val="691"/>
        </w:trPr>
        <w:tc>
          <w:tcPr>
            <w:tcW w:w="1291" w:type="dxa"/>
            <w:vMerge/>
            <w:tcBorders>
              <w:top w:val="nil"/>
              <w:left w:val="single" w:sz="4" w:space="0" w:color="auto"/>
              <w:bottom w:val="single" w:sz="4" w:space="0" w:color="000000"/>
              <w:right w:val="single" w:sz="4" w:space="0" w:color="auto"/>
            </w:tcBorders>
            <w:shd w:val="clear" w:color="auto" w:fill="auto"/>
            <w:noWrap/>
            <w:tcMar>
              <w:top w:w="15" w:type="dxa"/>
              <w:left w:w="15" w:type="dxa"/>
              <w:right w:w="15" w:type="dxa"/>
            </w:tcMar>
            <w:vAlign w:val="center"/>
          </w:tcPr>
          <w:p w:rsidR="00ED7735" w:rsidRDefault="00ED7735" w:rsidP="001038CF">
            <w:pPr>
              <w:jc w:val="center"/>
              <w:rPr>
                <w:rFonts w:ascii="宋体" w:hAnsi="宋体" w:cs="宋体"/>
                <w:sz w:val="20"/>
                <w:szCs w:val="20"/>
              </w:rPr>
            </w:pPr>
          </w:p>
        </w:tc>
        <w:tc>
          <w:tcPr>
            <w:tcW w:w="127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center"/>
              <w:textAlignment w:val="center"/>
              <w:rPr>
                <w:rFonts w:ascii="宋体" w:hAnsi="宋体" w:cs="宋体"/>
                <w:sz w:val="20"/>
                <w:szCs w:val="20"/>
              </w:rPr>
            </w:pPr>
            <w:r>
              <w:rPr>
                <w:rFonts w:ascii="宋体" w:hAnsi="宋体" w:cs="宋体" w:hint="eastAsia"/>
                <w:kern w:val="0"/>
                <w:sz w:val="20"/>
                <w:szCs w:val="20"/>
              </w:rPr>
              <w:t>质量指标</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left"/>
              <w:textAlignment w:val="center"/>
              <w:rPr>
                <w:rFonts w:ascii="宋体" w:hAnsi="宋体" w:cs="宋体"/>
                <w:sz w:val="24"/>
              </w:rPr>
            </w:pPr>
            <w:r>
              <w:rPr>
                <w:rFonts w:ascii="宋体" w:hAnsi="宋体" w:cs="宋体" w:hint="eastAsia"/>
                <w:kern w:val="0"/>
                <w:sz w:val="24"/>
              </w:rPr>
              <w:t>验收通过率</w:t>
            </w:r>
          </w:p>
        </w:tc>
        <w:tc>
          <w:tcPr>
            <w:tcW w:w="156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left"/>
              <w:textAlignment w:val="center"/>
              <w:rPr>
                <w:rFonts w:ascii="宋体" w:hAnsi="宋体" w:cs="宋体"/>
                <w:sz w:val="24"/>
              </w:rPr>
            </w:pPr>
            <w:r>
              <w:rPr>
                <w:rFonts w:ascii="宋体" w:hAnsi="宋体" w:cs="宋体" w:hint="eastAsia"/>
                <w:kern w:val="0"/>
                <w:sz w:val="24"/>
              </w:rPr>
              <w:t>新建物理测评室验收通过率</w:t>
            </w:r>
          </w:p>
        </w:tc>
        <w:tc>
          <w:tcPr>
            <w:tcW w:w="155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left"/>
              <w:textAlignment w:val="center"/>
              <w:rPr>
                <w:rFonts w:ascii="宋体" w:hAnsi="宋体" w:cs="宋体"/>
                <w:sz w:val="24"/>
              </w:rPr>
            </w:pPr>
            <w:r>
              <w:rPr>
                <w:rFonts w:ascii="宋体" w:hAnsi="宋体" w:cs="宋体" w:hint="eastAsia"/>
                <w:kern w:val="0"/>
                <w:sz w:val="24"/>
              </w:rPr>
              <w:t>通过率达到</w:t>
            </w:r>
            <w:r>
              <w:rPr>
                <w:rFonts w:ascii="宋体" w:hAnsi="宋体" w:cs="宋体"/>
                <w:kern w:val="0"/>
                <w:sz w:val="24"/>
              </w:rPr>
              <w:t>100%</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left"/>
              <w:textAlignment w:val="center"/>
              <w:rPr>
                <w:rFonts w:ascii="宋体" w:hAnsi="宋体" w:cs="宋体"/>
                <w:sz w:val="24"/>
              </w:rPr>
            </w:pPr>
            <w:r>
              <w:rPr>
                <w:rFonts w:ascii="宋体" w:hAnsi="宋体" w:cs="宋体" w:hint="eastAsia"/>
                <w:kern w:val="0"/>
                <w:sz w:val="24"/>
              </w:rPr>
              <w:t>根据年初工作计划安排</w:t>
            </w:r>
          </w:p>
        </w:tc>
      </w:tr>
      <w:tr w:rsidR="00ED7735" w:rsidTr="001038CF">
        <w:trPr>
          <w:trHeight w:val="691"/>
        </w:trPr>
        <w:tc>
          <w:tcPr>
            <w:tcW w:w="1291" w:type="dxa"/>
            <w:vMerge/>
            <w:tcBorders>
              <w:top w:val="nil"/>
              <w:left w:val="single" w:sz="4" w:space="0" w:color="auto"/>
              <w:bottom w:val="single" w:sz="4" w:space="0" w:color="000000"/>
              <w:right w:val="single" w:sz="4" w:space="0" w:color="auto"/>
            </w:tcBorders>
            <w:shd w:val="clear" w:color="auto" w:fill="auto"/>
            <w:noWrap/>
            <w:tcMar>
              <w:top w:w="15" w:type="dxa"/>
              <w:left w:w="15" w:type="dxa"/>
              <w:right w:w="15" w:type="dxa"/>
            </w:tcMar>
            <w:vAlign w:val="center"/>
          </w:tcPr>
          <w:p w:rsidR="00ED7735" w:rsidRDefault="00ED7735" w:rsidP="001038CF">
            <w:pPr>
              <w:jc w:val="center"/>
              <w:rPr>
                <w:rFonts w:ascii="宋体" w:hAnsi="宋体" w:cs="宋体"/>
                <w:sz w:val="20"/>
                <w:szCs w:val="20"/>
              </w:rPr>
            </w:pPr>
          </w:p>
        </w:tc>
        <w:tc>
          <w:tcPr>
            <w:tcW w:w="127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center"/>
              <w:textAlignment w:val="center"/>
              <w:rPr>
                <w:rFonts w:ascii="宋体" w:hAnsi="宋体" w:cs="宋体"/>
                <w:sz w:val="20"/>
                <w:szCs w:val="20"/>
              </w:rPr>
            </w:pPr>
            <w:r>
              <w:rPr>
                <w:rFonts w:ascii="宋体" w:hAnsi="宋体" w:cs="宋体" w:hint="eastAsia"/>
                <w:kern w:val="0"/>
                <w:sz w:val="20"/>
                <w:szCs w:val="20"/>
              </w:rPr>
              <w:t>时效指标</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left"/>
              <w:textAlignment w:val="center"/>
              <w:rPr>
                <w:rFonts w:ascii="宋体" w:hAnsi="宋体" w:cs="宋体"/>
                <w:sz w:val="24"/>
              </w:rPr>
            </w:pPr>
            <w:r>
              <w:rPr>
                <w:rFonts w:ascii="宋体" w:hAnsi="宋体" w:cs="宋体" w:hint="eastAsia"/>
                <w:kern w:val="0"/>
                <w:sz w:val="24"/>
              </w:rPr>
              <w:t>培训完成时间</w:t>
            </w:r>
          </w:p>
        </w:tc>
        <w:tc>
          <w:tcPr>
            <w:tcW w:w="156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left"/>
              <w:textAlignment w:val="center"/>
              <w:rPr>
                <w:rFonts w:ascii="宋体" w:hAnsi="宋体" w:cs="宋体"/>
                <w:sz w:val="24"/>
              </w:rPr>
            </w:pPr>
            <w:r>
              <w:rPr>
                <w:rFonts w:ascii="宋体" w:hAnsi="宋体" w:cs="宋体" w:hint="eastAsia"/>
                <w:kern w:val="0"/>
                <w:sz w:val="24"/>
              </w:rPr>
              <w:t>三期培训年底前完成</w:t>
            </w:r>
          </w:p>
        </w:tc>
        <w:tc>
          <w:tcPr>
            <w:tcW w:w="155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left"/>
              <w:textAlignment w:val="center"/>
              <w:rPr>
                <w:rFonts w:ascii="宋体" w:hAnsi="宋体" w:cs="宋体"/>
                <w:sz w:val="24"/>
              </w:rPr>
            </w:pPr>
            <w:r>
              <w:rPr>
                <w:rFonts w:ascii="宋体" w:hAnsi="宋体" w:cs="宋体"/>
                <w:kern w:val="0"/>
                <w:sz w:val="24"/>
              </w:rPr>
              <w:t>12月底前</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left"/>
              <w:textAlignment w:val="center"/>
              <w:rPr>
                <w:rFonts w:ascii="宋体" w:hAnsi="宋体" w:cs="宋体"/>
                <w:sz w:val="24"/>
              </w:rPr>
            </w:pPr>
            <w:r>
              <w:rPr>
                <w:rFonts w:ascii="宋体" w:hAnsi="宋体" w:cs="宋体" w:hint="eastAsia"/>
                <w:kern w:val="0"/>
                <w:sz w:val="24"/>
              </w:rPr>
              <w:t>根据年初工作计划安排。</w:t>
            </w:r>
          </w:p>
        </w:tc>
      </w:tr>
      <w:tr w:rsidR="00ED7735" w:rsidTr="001038CF">
        <w:trPr>
          <w:trHeight w:val="672"/>
        </w:trPr>
        <w:tc>
          <w:tcPr>
            <w:tcW w:w="1291" w:type="dxa"/>
            <w:vMerge/>
            <w:tcBorders>
              <w:top w:val="nil"/>
              <w:left w:val="single" w:sz="4" w:space="0" w:color="auto"/>
              <w:bottom w:val="single" w:sz="4" w:space="0" w:color="000000"/>
              <w:right w:val="single" w:sz="4" w:space="0" w:color="auto"/>
            </w:tcBorders>
            <w:shd w:val="clear" w:color="auto" w:fill="auto"/>
            <w:noWrap/>
            <w:tcMar>
              <w:top w:w="15" w:type="dxa"/>
              <w:left w:w="15" w:type="dxa"/>
              <w:right w:w="15" w:type="dxa"/>
            </w:tcMar>
            <w:vAlign w:val="center"/>
          </w:tcPr>
          <w:p w:rsidR="00ED7735" w:rsidRDefault="00ED7735" w:rsidP="001038CF">
            <w:pPr>
              <w:jc w:val="center"/>
              <w:rPr>
                <w:rFonts w:ascii="宋体" w:hAnsi="宋体" w:cs="宋体"/>
                <w:sz w:val="20"/>
                <w:szCs w:val="20"/>
              </w:rPr>
            </w:pPr>
          </w:p>
        </w:tc>
        <w:tc>
          <w:tcPr>
            <w:tcW w:w="127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center"/>
              <w:textAlignment w:val="center"/>
              <w:rPr>
                <w:rFonts w:ascii="宋体" w:hAnsi="宋体" w:cs="宋体"/>
                <w:sz w:val="20"/>
                <w:szCs w:val="20"/>
              </w:rPr>
            </w:pPr>
            <w:r>
              <w:rPr>
                <w:rFonts w:ascii="宋体" w:hAnsi="宋体" w:cs="宋体" w:hint="eastAsia"/>
                <w:kern w:val="0"/>
                <w:sz w:val="20"/>
                <w:szCs w:val="20"/>
              </w:rPr>
              <w:t>成本指标</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left"/>
              <w:textAlignment w:val="center"/>
              <w:rPr>
                <w:rFonts w:ascii="宋体" w:hAnsi="宋体" w:cs="宋体"/>
                <w:sz w:val="24"/>
              </w:rPr>
            </w:pPr>
            <w:r>
              <w:rPr>
                <w:rFonts w:ascii="宋体" w:hAnsi="宋体" w:cs="宋体" w:hint="eastAsia"/>
                <w:kern w:val="0"/>
                <w:sz w:val="24"/>
              </w:rPr>
              <w:t>预算资金完成率</w:t>
            </w:r>
          </w:p>
        </w:tc>
        <w:tc>
          <w:tcPr>
            <w:tcW w:w="156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left"/>
              <w:textAlignment w:val="center"/>
              <w:rPr>
                <w:rFonts w:ascii="宋体" w:hAnsi="宋体" w:cs="宋体"/>
                <w:sz w:val="24"/>
              </w:rPr>
            </w:pPr>
            <w:r>
              <w:rPr>
                <w:rFonts w:ascii="宋体" w:hAnsi="宋体" w:cs="宋体" w:hint="eastAsia"/>
                <w:kern w:val="0"/>
                <w:sz w:val="24"/>
              </w:rPr>
              <w:t>预算资金完成率</w:t>
            </w:r>
          </w:p>
        </w:tc>
        <w:tc>
          <w:tcPr>
            <w:tcW w:w="155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left"/>
              <w:textAlignment w:val="center"/>
              <w:rPr>
                <w:rFonts w:ascii="宋体" w:hAnsi="宋体" w:cs="宋体"/>
                <w:sz w:val="24"/>
              </w:rPr>
            </w:pPr>
            <w:r>
              <w:rPr>
                <w:rFonts w:ascii="宋体" w:hAnsi="宋体" w:cs="宋体"/>
                <w:kern w:val="0"/>
                <w:sz w:val="24"/>
              </w:rPr>
              <w:t>&gt;80%</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left"/>
              <w:textAlignment w:val="center"/>
              <w:rPr>
                <w:rFonts w:ascii="宋体" w:hAnsi="宋体" w:cs="宋体"/>
                <w:sz w:val="24"/>
              </w:rPr>
            </w:pPr>
            <w:r>
              <w:rPr>
                <w:rFonts w:ascii="宋体" w:hAnsi="宋体" w:cs="宋体" w:hint="eastAsia"/>
                <w:kern w:val="0"/>
                <w:sz w:val="24"/>
              </w:rPr>
              <w:t>根据年初工作计划安排。</w:t>
            </w:r>
          </w:p>
        </w:tc>
      </w:tr>
      <w:tr w:rsidR="00ED7735" w:rsidTr="001038CF">
        <w:trPr>
          <w:trHeight w:val="654"/>
        </w:trPr>
        <w:tc>
          <w:tcPr>
            <w:tcW w:w="1291" w:type="dxa"/>
            <w:vMerge w:val="restart"/>
            <w:tcBorders>
              <w:top w:val="nil"/>
              <w:left w:val="single" w:sz="4" w:space="0" w:color="auto"/>
              <w:bottom w:val="single" w:sz="4" w:space="0" w:color="000000"/>
              <w:right w:val="single" w:sz="4" w:space="0" w:color="auto"/>
            </w:tcBorders>
            <w:shd w:val="clear" w:color="auto" w:fill="auto"/>
            <w:noWrap/>
            <w:tcMar>
              <w:top w:w="15" w:type="dxa"/>
              <w:left w:w="15" w:type="dxa"/>
              <w:right w:w="15" w:type="dxa"/>
            </w:tcMar>
            <w:vAlign w:val="center"/>
          </w:tcPr>
          <w:p w:rsidR="00ED7735" w:rsidRDefault="00ED7735" w:rsidP="001038CF">
            <w:pPr>
              <w:widowControl/>
              <w:jc w:val="center"/>
              <w:textAlignment w:val="center"/>
              <w:rPr>
                <w:rFonts w:ascii="宋体" w:hAnsi="宋体" w:cs="宋体"/>
                <w:sz w:val="20"/>
                <w:szCs w:val="20"/>
              </w:rPr>
            </w:pPr>
            <w:r>
              <w:rPr>
                <w:rFonts w:ascii="宋体" w:hAnsi="宋体" w:cs="宋体" w:hint="eastAsia"/>
                <w:kern w:val="0"/>
                <w:sz w:val="20"/>
                <w:szCs w:val="20"/>
              </w:rPr>
              <w:t>效果指标</w:t>
            </w:r>
          </w:p>
        </w:tc>
        <w:tc>
          <w:tcPr>
            <w:tcW w:w="127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center"/>
              <w:textAlignment w:val="center"/>
              <w:rPr>
                <w:rFonts w:ascii="宋体" w:hAnsi="宋体" w:cs="宋体"/>
                <w:sz w:val="20"/>
                <w:szCs w:val="20"/>
              </w:rPr>
            </w:pPr>
            <w:r>
              <w:rPr>
                <w:rFonts w:ascii="宋体" w:hAnsi="宋体" w:cs="宋体" w:hint="eastAsia"/>
                <w:kern w:val="0"/>
                <w:sz w:val="20"/>
                <w:szCs w:val="20"/>
              </w:rPr>
              <w:t>经济效益指标</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left"/>
              <w:textAlignment w:val="center"/>
              <w:rPr>
                <w:rFonts w:ascii="宋体" w:hAnsi="宋体" w:cs="宋体"/>
                <w:sz w:val="24"/>
              </w:rPr>
            </w:pPr>
            <w:r>
              <w:rPr>
                <w:rFonts w:ascii="宋体" w:hAnsi="宋体" w:cs="宋体" w:hint="eastAsia"/>
                <w:kern w:val="0"/>
                <w:sz w:val="24"/>
              </w:rPr>
              <w:t xml:space="preserve">　</w:t>
            </w:r>
          </w:p>
        </w:tc>
        <w:tc>
          <w:tcPr>
            <w:tcW w:w="156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left"/>
              <w:textAlignment w:val="center"/>
              <w:rPr>
                <w:rFonts w:ascii="宋体" w:hAnsi="宋体" w:cs="宋体"/>
                <w:sz w:val="24"/>
              </w:rPr>
            </w:pPr>
            <w:r>
              <w:rPr>
                <w:rFonts w:ascii="宋体" w:hAnsi="宋体" w:cs="宋体" w:hint="eastAsia"/>
                <w:kern w:val="0"/>
                <w:sz w:val="24"/>
              </w:rPr>
              <w:t xml:space="preserve">　</w:t>
            </w:r>
          </w:p>
        </w:tc>
        <w:tc>
          <w:tcPr>
            <w:tcW w:w="155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left"/>
              <w:textAlignment w:val="center"/>
              <w:rPr>
                <w:rFonts w:ascii="宋体" w:hAnsi="宋体" w:cs="宋体"/>
                <w:sz w:val="24"/>
              </w:rPr>
            </w:pPr>
            <w:r>
              <w:rPr>
                <w:rFonts w:ascii="宋体" w:hAnsi="宋体" w:cs="宋体" w:hint="eastAsia"/>
                <w:kern w:val="0"/>
                <w:sz w:val="24"/>
              </w:rPr>
              <w:t xml:space="preserve">　</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left"/>
              <w:textAlignment w:val="center"/>
              <w:rPr>
                <w:rFonts w:ascii="宋体" w:hAnsi="宋体" w:cs="宋体"/>
                <w:sz w:val="24"/>
              </w:rPr>
            </w:pPr>
            <w:r>
              <w:rPr>
                <w:rFonts w:ascii="宋体" w:hAnsi="宋体" w:cs="宋体" w:hint="eastAsia"/>
                <w:kern w:val="0"/>
                <w:sz w:val="24"/>
              </w:rPr>
              <w:t xml:space="preserve">　</w:t>
            </w:r>
          </w:p>
        </w:tc>
      </w:tr>
      <w:tr w:rsidR="00ED7735" w:rsidTr="001038CF">
        <w:trPr>
          <w:trHeight w:val="671"/>
        </w:trPr>
        <w:tc>
          <w:tcPr>
            <w:tcW w:w="1291" w:type="dxa"/>
            <w:vMerge/>
            <w:tcBorders>
              <w:top w:val="nil"/>
              <w:left w:val="single" w:sz="4" w:space="0" w:color="auto"/>
              <w:bottom w:val="single" w:sz="4" w:space="0" w:color="000000"/>
              <w:right w:val="single" w:sz="4" w:space="0" w:color="auto"/>
            </w:tcBorders>
            <w:shd w:val="clear" w:color="auto" w:fill="auto"/>
            <w:noWrap/>
            <w:tcMar>
              <w:top w:w="15" w:type="dxa"/>
              <w:left w:w="15" w:type="dxa"/>
              <w:right w:w="15" w:type="dxa"/>
            </w:tcMar>
            <w:vAlign w:val="center"/>
          </w:tcPr>
          <w:p w:rsidR="00ED7735" w:rsidRDefault="00ED7735" w:rsidP="001038CF">
            <w:pPr>
              <w:jc w:val="center"/>
              <w:rPr>
                <w:rFonts w:ascii="宋体" w:hAnsi="宋体" w:cs="宋体"/>
                <w:sz w:val="20"/>
                <w:szCs w:val="20"/>
              </w:rPr>
            </w:pPr>
          </w:p>
        </w:tc>
        <w:tc>
          <w:tcPr>
            <w:tcW w:w="127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center"/>
              <w:textAlignment w:val="center"/>
              <w:rPr>
                <w:rFonts w:ascii="宋体" w:hAnsi="宋体" w:cs="宋体"/>
                <w:sz w:val="20"/>
                <w:szCs w:val="20"/>
              </w:rPr>
            </w:pPr>
            <w:r>
              <w:rPr>
                <w:rFonts w:ascii="宋体" w:hAnsi="宋体" w:cs="宋体" w:hint="eastAsia"/>
                <w:kern w:val="0"/>
                <w:sz w:val="20"/>
                <w:szCs w:val="20"/>
              </w:rPr>
              <w:t>社会效益指标</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left"/>
              <w:textAlignment w:val="center"/>
              <w:rPr>
                <w:rFonts w:ascii="宋体" w:hAnsi="宋体" w:cs="宋体"/>
                <w:sz w:val="24"/>
              </w:rPr>
            </w:pPr>
            <w:r>
              <w:rPr>
                <w:rFonts w:ascii="宋体" w:hAnsi="宋体" w:cs="宋体" w:hint="eastAsia"/>
                <w:kern w:val="0"/>
                <w:sz w:val="24"/>
              </w:rPr>
              <w:t xml:space="preserve">　</w:t>
            </w:r>
          </w:p>
        </w:tc>
        <w:tc>
          <w:tcPr>
            <w:tcW w:w="156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left"/>
              <w:textAlignment w:val="center"/>
              <w:rPr>
                <w:rFonts w:ascii="宋体" w:hAnsi="宋体" w:cs="宋体"/>
                <w:sz w:val="24"/>
              </w:rPr>
            </w:pPr>
            <w:r>
              <w:rPr>
                <w:rFonts w:ascii="宋体" w:hAnsi="宋体" w:cs="宋体" w:hint="eastAsia"/>
                <w:kern w:val="0"/>
                <w:sz w:val="24"/>
              </w:rPr>
              <w:t xml:space="preserve">　</w:t>
            </w:r>
          </w:p>
        </w:tc>
        <w:tc>
          <w:tcPr>
            <w:tcW w:w="155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left"/>
              <w:textAlignment w:val="center"/>
              <w:rPr>
                <w:rFonts w:ascii="宋体" w:hAnsi="宋体" w:cs="宋体"/>
                <w:sz w:val="24"/>
              </w:rPr>
            </w:pPr>
            <w:r>
              <w:rPr>
                <w:rFonts w:ascii="宋体" w:hAnsi="宋体" w:cs="宋体" w:hint="eastAsia"/>
                <w:kern w:val="0"/>
                <w:sz w:val="24"/>
              </w:rPr>
              <w:t xml:space="preserve">　</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left"/>
              <w:textAlignment w:val="center"/>
              <w:rPr>
                <w:rFonts w:ascii="宋体" w:hAnsi="宋体" w:cs="宋体"/>
                <w:sz w:val="24"/>
              </w:rPr>
            </w:pPr>
            <w:r>
              <w:rPr>
                <w:rFonts w:ascii="宋体" w:hAnsi="宋体" w:cs="宋体" w:hint="eastAsia"/>
                <w:kern w:val="0"/>
                <w:sz w:val="24"/>
              </w:rPr>
              <w:t xml:space="preserve">　</w:t>
            </w:r>
          </w:p>
        </w:tc>
      </w:tr>
      <w:tr w:rsidR="00ED7735" w:rsidTr="001038CF">
        <w:trPr>
          <w:trHeight w:val="727"/>
        </w:trPr>
        <w:tc>
          <w:tcPr>
            <w:tcW w:w="1291" w:type="dxa"/>
            <w:vMerge/>
            <w:tcBorders>
              <w:top w:val="nil"/>
              <w:left w:val="single" w:sz="4" w:space="0" w:color="auto"/>
              <w:bottom w:val="single" w:sz="4" w:space="0" w:color="000000"/>
              <w:right w:val="single" w:sz="4" w:space="0" w:color="auto"/>
            </w:tcBorders>
            <w:shd w:val="clear" w:color="auto" w:fill="auto"/>
            <w:noWrap/>
            <w:tcMar>
              <w:top w:w="15" w:type="dxa"/>
              <w:left w:w="15" w:type="dxa"/>
              <w:right w:w="15" w:type="dxa"/>
            </w:tcMar>
            <w:vAlign w:val="center"/>
          </w:tcPr>
          <w:p w:rsidR="00ED7735" w:rsidRDefault="00ED7735" w:rsidP="001038CF">
            <w:pPr>
              <w:jc w:val="center"/>
              <w:rPr>
                <w:rFonts w:ascii="宋体" w:hAnsi="宋体" w:cs="宋体"/>
                <w:sz w:val="20"/>
                <w:szCs w:val="20"/>
              </w:rPr>
            </w:pPr>
          </w:p>
        </w:tc>
        <w:tc>
          <w:tcPr>
            <w:tcW w:w="127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center"/>
              <w:textAlignment w:val="center"/>
              <w:rPr>
                <w:rFonts w:ascii="宋体" w:hAnsi="宋体" w:cs="宋体"/>
                <w:sz w:val="20"/>
                <w:szCs w:val="20"/>
              </w:rPr>
            </w:pPr>
            <w:r>
              <w:rPr>
                <w:rFonts w:ascii="宋体" w:hAnsi="宋体" w:cs="宋体" w:hint="eastAsia"/>
                <w:kern w:val="0"/>
                <w:sz w:val="20"/>
                <w:szCs w:val="20"/>
              </w:rPr>
              <w:t>生态效益指标</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left"/>
              <w:textAlignment w:val="center"/>
              <w:rPr>
                <w:rFonts w:ascii="宋体" w:hAnsi="宋体" w:cs="宋体"/>
                <w:sz w:val="24"/>
              </w:rPr>
            </w:pPr>
            <w:r>
              <w:rPr>
                <w:rFonts w:ascii="宋体" w:hAnsi="宋体" w:cs="宋体" w:hint="eastAsia"/>
                <w:kern w:val="0"/>
                <w:sz w:val="24"/>
              </w:rPr>
              <w:t xml:space="preserve">　</w:t>
            </w:r>
          </w:p>
        </w:tc>
        <w:tc>
          <w:tcPr>
            <w:tcW w:w="156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left"/>
              <w:textAlignment w:val="center"/>
              <w:rPr>
                <w:rFonts w:ascii="宋体" w:hAnsi="宋体" w:cs="宋体"/>
                <w:sz w:val="24"/>
              </w:rPr>
            </w:pPr>
            <w:r>
              <w:rPr>
                <w:rFonts w:ascii="宋体" w:hAnsi="宋体" w:cs="宋体" w:hint="eastAsia"/>
                <w:kern w:val="0"/>
                <w:sz w:val="24"/>
              </w:rPr>
              <w:t xml:space="preserve">　</w:t>
            </w:r>
          </w:p>
        </w:tc>
        <w:tc>
          <w:tcPr>
            <w:tcW w:w="155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left"/>
              <w:textAlignment w:val="center"/>
              <w:rPr>
                <w:rFonts w:ascii="宋体" w:hAnsi="宋体" w:cs="宋体"/>
                <w:sz w:val="24"/>
              </w:rPr>
            </w:pPr>
            <w:r>
              <w:rPr>
                <w:rFonts w:ascii="宋体" w:hAnsi="宋体" w:cs="宋体" w:hint="eastAsia"/>
                <w:kern w:val="0"/>
                <w:sz w:val="24"/>
              </w:rPr>
              <w:t xml:space="preserve">　</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left"/>
              <w:textAlignment w:val="center"/>
              <w:rPr>
                <w:rFonts w:ascii="宋体" w:hAnsi="宋体" w:cs="宋体"/>
                <w:sz w:val="24"/>
              </w:rPr>
            </w:pPr>
            <w:r>
              <w:rPr>
                <w:rFonts w:ascii="宋体" w:hAnsi="宋体" w:cs="宋体" w:hint="eastAsia"/>
                <w:kern w:val="0"/>
                <w:sz w:val="24"/>
              </w:rPr>
              <w:t xml:space="preserve">　</w:t>
            </w:r>
          </w:p>
        </w:tc>
      </w:tr>
      <w:tr w:rsidR="00ED7735" w:rsidTr="001038CF">
        <w:trPr>
          <w:trHeight w:val="635"/>
        </w:trPr>
        <w:tc>
          <w:tcPr>
            <w:tcW w:w="1291" w:type="dxa"/>
            <w:vMerge/>
            <w:tcBorders>
              <w:top w:val="nil"/>
              <w:left w:val="single" w:sz="4" w:space="0" w:color="auto"/>
              <w:bottom w:val="single" w:sz="4" w:space="0" w:color="000000"/>
              <w:right w:val="single" w:sz="4" w:space="0" w:color="auto"/>
            </w:tcBorders>
            <w:shd w:val="clear" w:color="auto" w:fill="auto"/>
            <w:noWrap/>
            <w:tcMar>
              <w:top w:w="15" w:type="dxa"/>
              <w:left w:w="15" w:type="dxa"/>
              <w:right w:w="15" w:type="dxa"/>
            </w:tcMar>
            <w:vAlign w:val="center"/>
          </w:tcPr>
          <w:p w:rsidR="00ED7735" w:rsidRDefault="00ED7735" w:rsidP="001038CF">
            <w:pPr>
              <w:jc w:val="center"/>
              <w:rPr>
                <w:rFonts w:ascii="宋体" w:hAnsi="宋体" w:cs="宋体"/>
                <w:sz w:val="20"/>
                <w:szCs w:val="20"/>
              </w:rPr>
            </w:pPr>
          </w:p>
        </w:tc>
        <w:tc>
          <w:tcPr>
            <w:tcW w:w="127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center"/>
              <w:textAlignment w:val="center"/>
              <w:rPr>
                <w:rFonts w:ascii="宋体" w:hAnsi="宋体" w:cs="宋体"/>
                <w:sz w:val="20"/>
                <w:szCs w:val="20"/>
              </w:rPr>
            </w:pPr>
            <w:r>
              <w:rPr>
                <w:rFonts w:ascii="宋体" w:hAnsi="宋体" w:cs="宋体" w:hint="eastAsia"/>
                <w:kern w:val="0"/>
                <w:sz w:val="20"/>
                <w:szCs w:val="20"/>
              </w:rPr>
              <w:t>可持续影响指标</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left"/>
              <w:textAlignment w:val="center"/>
              <w:rPr>
                <w:rFonts w:ascii="宋体" w:hAnsi="宋体" w:cs="宋体"/>
                <w:sz w:val="24"/>
              </w:rPr>
            </w:pPr>
            <w:r>
              <w:rPr>
                <w:rFonts w:ascii="宋体" w:hAnsi="宋体" w:cs="宋体" w:hint="eastAsia"/>
                <w:kern w:val="0"/>
                <w:sz w:val="24"/>
              </w:rPr>
              <w:t>持续影响期限</w:t>
            </w:r>
          </w:p>
        </w:tc>
        <w:tc>
          <w:tcPr>
            <w:tcW w:w="156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left"/>
              <w:textAlignment w:val="center"/>
              <w:rPr>
                <w:rFonts w:ascii="宋体" w:hAnsi="宋体" w:cs="宋体"/>
                <w:sz w:val="24"/>
              </w:rPr>
            </w:pPr>
            <w:r>
              <w:rPr>
                <w:rFonts w:ascii="宋体" w:hAnsi="宋体" w:cs="宋体" w:hint="eastAsia"/>
                <w:kern w:val="0"/>
                <w:sz w:val="24"/>
              </w:rPr>
              <w:t>对残疾人能力提升有长远影</w:t>
            </w:r>
            <w:r>
              <w:rPr>
                <w:rFonts w:ascii="宋体" w:hAnsi="宋体" w:cs="宋体" w:hint="eastAsia"/>
                <w:kern w:val="0"/>
                <w:sz w:val="24"/>
              </w:rPr>
              <w:lastRenderedPageBreak/>
              <w:t>响</w:t>
            </w:r>
          </w:p>
        </w:tc>
        <w:tc>
          <w:tcPr>
            <w:tcW w:w="155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left"/>
              <w:textAlignment w:val="center"/>
              <w:rPr>
                <w:rFonts w:ascii="宋体" w:hAnsi="宋体" w:cs="宋体"/>
                <w:sz w:val="24"/>
              </w:rPr>
            </w:pPr>
            <w:r>
              <w:rPr>
                <w:rFonts w:ascii="宋体" w:hAnsi="宋体" w:cs="宋体"/>
                <w:kern w:val="0"/>
                <w:sz w:val="24"/>
              </w:rPr>
              <w:lastRenderedPageBreak/>
              <w:t>.&gt;80%</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left"/>
              <w:textAlignment w:val="center"/>
              <w:rPr>
                <w:rFonts w:ascii="宋体" w:hAnsi="宋体" w:cs="宋体"/>
                <w:sz w:val="24"/>
              </w:rPr>
            </w:pPr>
            <w:r>
              <w:rPr>
                <w:rFonts w:ascii="宋体" w:hAnsi="宋体" w:cs="宋体" w:hint="eastAsia"/>
                <w:kern w:val="0"/>
                <w:sz w:val="24"/>
              </w:rPr>
              <w:t>根据实地走访调研情况</w:t>
            </w:r>
            <w:r>
              <w:rPr>
                <w:rFonts w:ascii="宋体" w:hAnsi="宋体" w:cs="宋体" w:hint="eastAsia"/>
                <w:kern w:val="0"/>
                <w:sz w:val="24"/>
              </w:rPr>
              <w:lastRenderedPageBreak/>
              <w:t>评估</w:t>
            </w:r>
          </w:p>
        </w:tc>
      </w:tr>
      <w:tr w:rsidR="00ED7735" w:rsidTr="001038CF">
        <w:trPr>
          <w:trHeight w:val="795"/>
        </w:trPr>
        <w:tc>
          <w:tcPr>
            <w:tcW w:w="1291" w:type="dxa"/>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center"/>
              <w:textAlignment w:val="center"/>
              <w:rPr>
                <w:rFonts w:ascii="宋体" w:hAnsi="宋体" w:cs="宋体"/>
                <w:sz w:val="20"/>
                <w:szCs w:val="20"/>
              </w:rPr>
            </w:pPr>
            <w:r>
              <w:rPr>
                <w:rFonts w:ascii="宋体" w:hAnsi="宋体" w:cs="宋体" w:hint="eastAsia"/>
                <w:kern w:val="0"/>
                <w:sz w:val="20"/>
                <w:szCs w:val="20"/>
              </w:rPr>
              <w:lastRenderedPageBreak/>
              <w:t>满意度指标</w:t>
            </w:r>
          </w:p>
        </w:tc>
        <w:tc>
          <w:tcPr>
            <w:tcW w:w="127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center"/>
              <w:textAlignment w:val="center"/>
              <w:rPr>
                <w:rFonts w:ascii="宋体" w:hAnsi="宋体" w:cs="宋体"/>
                <w:sz w:val="20"/>
                <w:szCs w:val="20"/>
              </w:rPr>
            </w:pPr>
            <w:r>
              <w:rPr>
                <w:rFonts w:ascii="宋体" w:hAnsi="宋体" w:cs="宋体" w:hint="eastAsia"/>
                <w:kern w:val="0"/>
                <w:sz w:val="20"/>
                <w:szCs w:val="20"/>
              </w:rPr>
              <w:t>服务对象满意度指标</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left"/>
              <w:textAlignment w:val="center"/>
              <w:rPr>
                <w:rFonts w:ascii="宋体" w:hAnsi="宋体" w:cs="宋体"/>
                <w:sz w:val="24"/>
              </w:rPr>
            </w:pPr>
            <w:r>
              <w:rPr>
                <w:rFonts w:ascii="宋体" w:hAnsi="宋体" w:cs="宋体" w:hint="eastAsia"/>
                <w:kern w:val="0"/>
                <w:sz w:val="24"/>
              </w:rPr>
              <w:t>残疾人体满意度</w:t>
            </w:r>
          </w:p>
        </w:tc>
        <w:tc>
          <w:tcPr>
            <w:tcW w:w="156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left"/>
              <w:textAlignment w:val="center"/>
              <w:rPr>
                <w:rFonts w:ascii="宋体" w:hAnsi="宋体" w:cs="宋体"/>
                <w:sz w:val="24"/>
              </w:rPr>
            </w:pPr>
            <w:r>
              <w:rPr>
                <w:rFonts w:ascii="宋体" w:hAnsi="宋体" w:cs="宋体" w:hint="eastAsia"/>
                <w:kern w:val="0"/>
                <w:sz w:val="24"/>
              </w:rPr>
              <w:t>残疾人满意程度</w:t>
            </w:r>
          </w:p>
        </w:tc>
        <w:tc>
          <w:tcPr>
            <w:tcW w:w="155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left"/>
              <w:textAlignment w:val="center"/>
              <w:rPr>
                <w:rFonts w:ascii="宋体" w:hAnsi="宋体" w:cs="宋体"/>
                <w:sz w:val="24"/>
              </w:rPr>
            </w:pPr>
            <w:r>
              <w:rPr>
                <w:rFonts w:ascii="宋体" w:hAnsi="宋体" w:cs="宋体"/>
                <w:kern w:val="0"/>
                <w:sz w:val="24"/>
              </w:rPr>
              <w:t>&gt;80%</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D7735" w:rsidRDefault="00ED7735" w:rsidP="001038CF">
            <w:pPr>
              <w:widowControl/>
              <w:jc w:val="left"/>
              <w:textAlignment w:val="center"/>
              <w:rPr>
                <w:rFonts w:ascii="宋体" w:hAnsi="宋体" w:cs="宋体"/>
                <w:sz w:val="24"/>
              </w:rPr>
            </w:pPr>
            <w:r>
              <w:rPr>
                <w:rFonts w:ascii="宋体" w:hAnsi="宋体" w:cs="宋体" w:hint="eastAsia"/>
                <w:kern w:val="0"/>
                <w:sz w:val="24"/>
              </w:rPr>
              <w:t>根据实地走访调研情况评估</w:t>
            </w:r>
          </w:p>
        </w:tc>
      </w:tr>
    </w:tbl>
    <w:p w:rsidR="00ED7735" w:rsidRPr="008C2636" w:rsidRDefault="00ED7735" w:rsidP="00ED7735"/>
    <w:p w:rsidR="00ED7735" w:rsidRPr="004B0E7E" w:rsidRDefault="00ED7735" w:rsidP="00ED7735"/>
    <w:p w:rsidR="00ED7735" w:rsidRPr="00915955" w:rsidRDefault="00ED7735" w:rsidP="00ED7735"/>
    <w:p w:rsidR="00ED7735" w:rsidRPr="004B0E7E" w:rsidRDefault="00ED7735" w:rsidP="00ED7735"/>
    <w:p w:rsidR="00ED7735" w:rsidRPr="008C2636" w:rsidRDefault="00ED7735" w:rsidP="00ED7735">
      <w:pPr>
        <w:spacing w:line="360" w:lineRule="auto"/>
        <w:jc w:val="left"/>
        <w:rPr>
          <w:rFonts w:ascii="宋体" w:hAnsi="宋体"/>
          <w:b/>
          <w:color w:val="000000"/>
          <w:sz w:val="28"/>
        </w:rPr>
      </w:pPr>
    </w:p>
    <w:p w:rsidR="00ED7735" w:rsidRPr="004B0E7E" w:rsidRDefault="00ED7735" w:rsidP="00ED7735"/>
    <w:p w:rsidR="00ED7735" w:rsidRPr="00915955" w:rsidRDefault="00ED7735" w:rsidP="00ED7735"/>
    <w:p w:rsidR="00ED7735" w:rsidRPr="004B0E7E" w:rsidRDefault="00ED7735" w:rsidP="00ED7735"/>
    <w:p w:rsidR="00ED7735" w:rsidRPr="00915955" w:rsidRDefault="00ED7735" w:rsidP="00ED7735"/>
    <w:p w:rsidR="00ED7735" w:rsidRPr="004B0E7E" w:rsidRDefault="00ED7735" w:rsidP="00ED7735"/>
    <w:p w:rsidR="00ED7735" w:rsidRPr="00915955" w:rsidRDefault="00ED7735" w:rsidP="00ED7735"/>
    <w:p w:rsidR="00ED7735" w:rsidRPr="004B0E7E" w:rsidRDefault="00ED7735" w:rsidP="00ED7735"/>
    <w:p w:rsidR="00ED7735" w:rsidRPr="008C2636" w:rsidRDefault="00ED7735" w:rsidP="00ED7735">
      <w:pPr>
        <w:spacing w:line="360" w:lineRule="auto"/>
        <w:jc w:val="left"/>
        <w:rPr>
          <w:rFonts w:ascii="宋体" w:hAnsi="宋体"/>
          <w:b/>
          <w:color w:val="000000"/>
          <w:sz w:val="28"/>
        </w:rPr>
      </w:pPr>
    </w:p>
    <w:p w:rsidR="004364D4" w:rsidRDefault="004364D4">
      <w:pPr>
        <w:pStyle w:val="a6"/>
        <w:rPr>
          <w:rFonts w:ascii="仿宋" w:eastAsia="仿宋" w:hAnsi="仿宋" w:cs="仿宋"/>
        </w:rPr>
      </w:pPr>
    </w:p>
    <w:p w:rsidR="004364D4" w:rsidRDefault="00480158">
      <w:pPr>
        <w:autoSpaceDE w:val="0"/>
        <w:autoSpaceDN w:val="0"/>
        <w:adjustRightInd w:val="0"/>
        <w:jc w:val="left"/>
        <w:rPr>
          <w:rFonts w:ascii="仿宋" w:eastAsia="仿宋" w:hAnsi="仿宋" w:cs="仿宋"/>
          <w:sz w:val="32"/>
          <w:szCs w:val="32"/>
        </w:rPr>
      </w:pPr>
      <w:r>
        <w:rPr>
          <w:rFonts w:ascii="黑体" w:eastAsia="黑体" w:hAnsi="黑体" w:hint="eastAsia"/>
          <w:b/>
          <w:bCs/>
          <w:sz w:val="32"/>
          <w:szCs w:val="32"/>
        </w:rPr>
        <w:t xml:space="preserve">    六、政府采购预算情况</w:t>
      </w:r>
    </w:p>
    <w:p w:rsidR="004364D4" w:rsidRDefault="00480158">
      <w:pPr>
        <w:pStyle w:val="a5"/>
        <w:shd w:val="clear" w:color="auto" w:fill="FFFFFF"/>
        <w:rPr>
          <w:rFonts w:ascii="仿宋" w:eastAsia="仿宋" w:hAnsi="仿宋"/>
          <w:sz w:val="32"/>
          <w:szCs w:val="32"/>
          <w:lang w:eastAsia="zh-CN"/>
        </w:rPr>
      </w:pPr>
      <w:bookmarkStart w:id="5" w:name="_Toc471398468"/>
      <w:bookmarkEnd w:id="5"/>
      <w:r>
        <w:rPr>
          <w:rFonts w:ascii="仿宋" w:eastAsia="仿宋" w:hAnsi="仿宋" w:hint="eastAsia"/>
          <w:sz w:val="32"/>
          <w:szCs w:val="32"/>
          <w:lang w:eastAsia="zh-CN"/>
        </w:rPr>
        <w:lastRenderedPageBreak/>
        <w:t>20</w:t>
      </w:r>
      <w:r w:rsidR="00ED7735">
        <w:rPr>
          <w:rFonts w:ascii="仿宋" w:eastAsia="仿宋" w:hAnsi="仿宋" w:hint="eastAsia"/>
          <w:sz w:val="32"/>
          <w:szCs w:val="32"/>
          <w:lang w:eastAsia="zh-CN"/>
        </w:rPr>
        <w:t>20</w:t>
      </w:r>
      <w:r>
        <w:rPr>
          <w:rFonts w:ascii="仿宋" w:eastAsia="仿宋" w:hAnsi="仿宋" w:hint="eastAsia"/>
          <w:sz w:val="32"/>
          <w:szCs w:val="32"/>
          <w:lang w:eastAsia="zh-CN"/>
        </w:rPr>
        <w:t>年</w:t>
      </w:r>
      <w:r w:rsidR="00692F4C">
        <w:rPr>
          <w:rFonts w:ascii="仿宋" w:eastAsia="仿宋" w:hAnsi="仿宋" w:hint="eastAsia"/>
          <w:sz w:val="32"/>
          <w:szCs w:val="32"/>
          <w:lang w:eastAsia="zh-CN"/>
        </w:rPr>
        <w:t>唐山市康复医疗中心</w:t>
      </w:r>
      <w:r w:rsidR="006308BE">
        <w:rPr>
          <w:rFonts w:ascii="仿宋" w:eastAsia="仿宋" w:hAnsi="仿宋" w:hint="eastAsia"/>
          <w:sz w:val="32"/>
          <w:szCs w:val="32"/>
          <w:lang w:eastAsia="zh-CN"/>
        </w:rPr>
        <w:t>其他来源收入安排</w:t>
      </w:r>
      <w:r w:rsidR="00692F4C">
        <w:rPr>
          <w:rFonts w:ascii="仿宋" w:eastAsia="仿宋" w:hAnsi="仿宋" w:hint="eastAsia"/>
          <w:sz w:val="32"/>
          <w:szCs w:val="32"/>
          <w:lang w:eastAsia="zh-CN"/>
        </w:rPr>
        <w:t>政府采购</w:t>
      </w:r>
      <w:r w:rsidR="0046119F">
        <w:rPr>
          <w:rFonts w:ascii="仿宋" w:eastAsia="仿宋" w:hAnsi="仿宋" w:hint="eastAsia"/>
          <w:sz w:val="32"/>
          <w:szCs w:val="32"/>
          <w:lang w:val="en-US" w:eastAsia="zh-CN"/>
        </w:rPr>
        <w:t>949.54</w:t>
      </w:r>
      <w:r w:rsidR="00692F4C">
        <w:rPr>
          <w:rFonts w:ascii="仿宋" w:eastAsia="仿宋" w:hAnsi="仿宋" w:hint="eastAsia"/>
          <w:sz w:val="32"/>
          <w:szCs w:val="32"/>
          <w:lang w:eastAsia="zh-CN"/>
        </w:rPr>
        <w:t>万元，用于医疗设备的购置。</w:t>
      </w:r>
    </w:p>
    <w:p w:rsidR="006308BE" w:rsidRDefault="00480158" w:rsidP="00EE089E">
      <w:pPr>
        <w:pStyle w:val="a6"/>
        <w:ind w:firstLineChars="1650" w:firstLine="5301"/>
        <w:jc w:val="both"/>
        <w:rPr>
          <w:sz w:val="28"/>
        </w:rPr>
      </w:pPr>
      <w:bookmarkStart w:id="6" w:name="_Toc503353949"/>
      <w:r>
        <w:rPr>
          <w:rFonts w:hint="eastAsia"/>
        </w:rPr>
        <w:t>部门政府采购预算</w:t>
      </w:r>
      <w:bookmarkEnd w:id="6"/>
    </w:p>
    <w:p w:rsidR="006308BE" w:rsidRDefault="006308BE">
      <w:pPr>
        <w:pStyle w:val="a6"/>
        <w:rPr>
          <w:sz w:val="28"/>
        </w:rPr>
      </w:pPr>
    </w:p>
    <w:p w:rsidR="006308BE" w:rsidRDefault="006308BE" w:rsidP="006308BE">
      <w:pPr>
        <w:pStyle w:val="a6"/>
        <w:tabs>
          <w:tab w:val="left" w:pos="318"/>
          <w:tab w:val="center" w:pos="6979"/>
        </w:tabs>
        <w:jc w:val="left"/>
        <w:rPr>
          <w:sz w:val="28"/>
        </w:rPr>
      </w:pPr>
      <w:r>
        <w:rPr>
          <w:sz w:val="28"/>
        </w:rPr>
        <w:tab/>
      </w:r>
    </w:p>
    <w:tbl>
      <w:tblPr>
        <w:tblW w:w="0" w:type="auto"/>
        <w:tblInd w:w="-668" w:type="dxa"/>
        <w:tblLook w:val="04A0"/>
      </w:tblPr>
      <w:tblGrid>
        <w:gridCol w:w="1323"/>
        <w:gridCol w:w="888"/>
        <w:gridCol w:w="1882"/>
        <w:gridCol w:w="1141"/>
        <w:gridCol w:w="888"/>
        <w:gridCol w:w="770"/>
        <w:gridCol w:w="984"/>
        <w:gridCol w:w="522"/>
        <w:gridCol w:w="888"/>
        <w:gridCol w:w="426"/>
        <w:gridCol w:w="889"/>
        <w:gridCol w:w="889"/>
        <w:gridCol w:w="891"/>
        <w:gridCol w:w="820"/>
        <w:gridCol w:w="820"/>
        <w:gridCol w:w="821"/>
      </w:tblGrid>
      <w:tr w:rsidR="00C87D5E" w:rsidRPr="008767EC" w:rsidTr="00207BF3">
        <w:trPr>
          <w:cantSplit/>
          <w:trHeight w:val="275"/>
          <w:tblHeader/>
        </w:trPr>
        <w:tc>
          <w:tcPr>
            <w:tcW w:w="12846" w:type="dxa"/>
            <w:gridSpan w:val="13"/>
            <w:tcBorders>
              <w:top w:val="nil"/>
              <w:left w:val="nil"/>
              <w:bottom w:val="single" w:sz="4" w:space="0" w:color="auto"/>
              <w:right w:val="nil"/>
            </w:tcBorders>
            <w:shd w:val="clear" w:color="auto" w:fill="auto"/>
            <w:noWrap/>
            <w:vAlign w:val="bottom"/>
            <w:hideMark/>
          </w:tcPr>
          <w:p w:rsidR="00C87D5E" w:rsidRPr="008767EC" w:rsidRDefault="00C87D5E" w:rsidP="001038CF">
            <w:pPr>
              <w:widowControl/>
              <w:jc w:val="left"/>
              <w:rPr>
                <w:rFonts w:ascii="宋体" w:hAnsi="宋体" w:cs="宋体"/>
                <w:color w:val="000000"/>
                <w:kern w:val="0"/>
                <w:sz w:val="22"/>
              </w:rPr>
            </w:pPr>
            <w:r>
              <w:rPr>
                <w:rFonts w:ascii="宋体" w:hAnsi="宋体" w:cs="宋体"/>
                <w:color w:val="000000"/>
                <w:kern w:val="0"/>
                <w:sz w:val="22"/>
              </w:rPr>
              <w:t>616唐山市残疾人联合会</w:t>
            </w:r>
          </w:p>
        </w:tc>
        <w:tc>
          <w:tcPr>
            <w:tcW w:w="2728" w:type="dxa"/>
            <w:gridSpan w:val="3"/>
            <w:tcBorders>
              <w:top w:val="nil"/>
              <w:left w:val="nil"/>
              <w:bottom w:val="single" w:sz="4" w:space="0" w:color="auto"/>
              <w:right w:val="nil"/>
            </w:tcBorders>
            <w:shd w:val="clear" w:color="auto" w:fill="auto"/>
            <w:noWrap/>
            <w:vAlign w:val="bottom"/>
            <w:hideMark/>
          </w:tcPr>
          <w:p w:rsidR="00C87D5E" w:rsidRPr="008767EC" w:rsidRDefault="00C87D5E" w:rsidP="001038CF">
            <w:pPr>
              <w:widowControl/>
              <w:jc w:val="right"/>
              <w:rPr>
                <w:rFonts w:ascii="宋体" w:hAnsi="宋体" w:cs="宋体"/>
                <w:color w:val="000000"/>
                <w:kern w:val="0"/>
                <w:sz w:val="22"/>
              </w:rPr>
            </w:pPr>
            <w:r w:rsidRPr="008767EC">
              <w:rPr>
                <w:rFonts w:ascii="宋体" w:hAnsi="宋体" w:cs="宋体" w:hint="eastAsia"/>
                <w:color w:val="000000"/>
                <w:kern w:val="0"/>
                <w:sz w:val="22"/>
              </w:rPr>
              <w:t>单位：万元</w:t>
            </w:r>
          </w:p>
        </w:tc>
      </w:tr>
      <w:tr w:rsidR="00C87D5E" w:rsidRPr="008767EC" w:rsidTr="00207BF3">
        <w:trPr>
          <w:cantSplit/>
          <w:trHeight w:val="275"/>
          <w:tblHeader/>
        </w:trPr>
        <w:tc>
          <w:tcPr>
            <w:tcW w:w="148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87D5E" w:rsidRPr="008767EC" w:rsidRDefault="00C87D5E" w:rsidP="001038CF">
            <w:pPr>
              <w:widowControl/>
              <w:jc w:val="center"/>
              <w:rPr>
                <w:rFonts w:ascii="黑体" w:eastAsia="黑体" w:hAnsi="黑体" w:cs="宋体"/>
                <w:b/>
                <w:color w:val="000000"/>
                <w:kern w:val="0"/>
                <w:szCs w:val="21"/>
              </w:rPr>
            </w:pPr>
            <w:r w:rsidRPr="0052228F">
              <w:rPr>
                <w:rFonts w:ascii="黑体" w:eastAsia="黑体" w:hAnsi="黑体" w:cs="宋体" w:hint="eastAsia"/>
                <w:b/>
                <w:color w:val="000000"/>
                <w:kern w:val="0"/>
                <w:szCs w:val="21"/>
              </w:rPr>
              <w:t>单位名称</w:t>
            </w:r>
          </w:p>
        </w:tc>
        <w:tc>
          <w:tcPr>
            <w:tcW w:w="425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C87D5E" w:rsidRPr="008767EC" w:rsidRDefault="00C87D5E" w:rsidP="001038CF">
            <w:pPr>
              <w:widowControl/>
              <w:jc w:val="center"/>
              <w:rPr>
                <w:rFonts w:ascii="黑体" w:eastAsia="黑体" w:hAnsi="黑体" w:cs="宋体"/>
                <w:b/>
                <w:color w:val="000000"/>
                <w:kern w:val="0"/>
                <w:szCs w:val="21"/>
              </w:rPr>
            </w:pPr>
            <w:r w:rsidRPr="0052228F">
              <w:rPr>
                <w:rFonts w:ascii="黑体" w:eastAsia="黑体" w:hAnsi="黑体" w:cs="宋体" w:hint="eastAsia"/>
                <w:b/>
                <w:bCs/>
                <w:color w:val="000000"/>
                <w:kern w:val="0"/>
                <w:szCs w:val="21"/>
              </w:rPr>
              <w:t>所属项目</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87D5E" w:rsidRPr="008767EC" w:rsidRDefault="00C87D5E" w:rsidP="001038CF">
            <w:pPr>
              <w:widowControl/>
              <w:jc w:val="center"/>
              <w:rPr>
                <w:rFonts w:ascii="黑体" w:eastAsia="黑体" w:hAnsi="黑体" w:cs="宋体"/>
                <w:b/>
                <w:color w:val="000000"/>
                <w:kern w:val="0"/>
                <w:szCs w:val="21"/>
              </w:rPr>
            </w:pPr>
            <w:r w:rsidRPr="0052228F">
              <w:rPr>
                <w:rFonts w:ascii="黑体" w:eastAsia="黑体" w:hAnsi="黑体" w:cs="宋体" w:hint="eastAsia"/>
                <w:b/>
                <w:color w:val="000000"/>
                <w:kern w:val="0"/>
                <w:szCs w:val="21"/>
              </w:rPr>
              <w:t>政府采购目录序号</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87D5E" w:rsidRPr="008767EC" w:rsidRDefault="00C87D5E" w:rsidP="001038CF">
            <w:pPr>
              <w:widowControl/>
              <w:jc w:val="center"/>
              <w:rPr>
                <w:rFonts w:ascii="黑体" w:eastAsia="黑体" w:hAnsi="黑体" w:cs="宋体"/>
                <w:b/>
                <w:color w:val="000000"/>
                <w:kern w:val="0"/>
                <w:szCs w:val="21"/>
              </w:rPr>
            </w:pPr>
            <w:r w:rsidRPr="0052228F">
              <w:rPr>
                <w:rFonts w:ascii="黑体" w:eastAsia="黑体" w:hAnsi="黑体" w:cs="宋体" w:hint="eastAsia"/>
                <w:b/>
                <w:color w:val="000000"/>
                <w:kern w:val="0"/>
                <w:szCs w:val="21"/>
              </w:rPr>
              <w:t>采购物品名称</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87D5E" w:rsidRPr="008767EC" w:rsidRDefault="00C87D5E" w:rsidP="001038CF">
            <w:pPr>
              <w:widowControl/>
              <w:jc w:val="center"/>
              <w:rPr>
                <w:rFonts w:ascii="黑体" w:eastAsia="黑体" w:hAnsi="黑体" w:cs="宋体"/>
                <w:b/>
                <w:color w:val="000000"/>
                <w:kern w:val="0"/>
                <w:szCs w:val="21"/>
              </w:rPr>
            </w:pPr>
            <w:r w:rsidRPr="0052228F">
              <w:rPr>
                <w:rFonts w:ascii="黑体" w:eastAsia="黑体" w:hAnsi="黑体" w:cs="宋体" w:hint="eastAsia"/>
                <w:b/>
                <w:color w:val="000000"/>
                <w:kern w:val="0"/>
                <w:szCs w:val="21"/>
              </w:rPr>
              <w:t>产品规格</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87D5E" w:rsidRPr="008767EC" w:rsidRDefault="00C87D5E" w:rsidP="001038CF">
            <w:pPr>
              <w:widowControl/>
              <w:jc w:val="center"/>
              <w:rPr>
                <w:rFonts w:ascii="黑体" w:eastAsia="黑体" w:hAnsi="黑体" w:cs="宋体"/>
                <w:b/>
                <w:color w:val="000000"/>
                <w:kern w:val="0"/>
                <w:szCs w:val="21"/>
              </w:rPr>
            </w:pPr>
            <w:r w:rsidRPr="0052228F">
              <w:rPr>
                <w:rFonts w:ascii="黑体" w:eastAsia="黑体" w:hAnsi="黑体" w:cs="宋体" w:hint="eastAsia"/>
                <w:b/>
                <w:color w:val="000000"/>
                <w:kern w:val="0"/>
                <w:szCs w:val="21"/>
              </w:rPr>
              <w:t>单位</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87D5E" w:rsidRPr="008767EC" w:rsidRDefault="00C87D5E" w:rsidP="001038CF">
            <w:pPr>
              <w:widowControl/>
              <w:jc w:val="center"/>
              <w:rPr>
                <w:rFonts w:ascii="黑体" w:eastAsia="黑体" w:hAnsi="黑体" w:cs="宋体"/>
                <w:b/>
                <w:color w:val="000000"/>
                <w:kern w:val="0"/>
                <w:szCs w:val="21"/>
              </w:rPr>
            </w:pPr>
            <w:r w:rsidRPr="0052228F">
              <w:rPr>
                <w:rFonts w:ascii="黑体" w:eastAsia="黑体" w:hAnsi="黑体" w:cs="宋体" w:hint="eastAsia"/>
                <w:b/>
                <w:color w:val="000000"/>
                <w:kern w:val="0"/>
                <w:szCs w:val="21"/>
              </w:rPr>
              <w:t>单价(元)</w:t>
            </w:r>
          </w:p>
        </w:tc>
        <w:tc>
          <w:tcPr>
            <w:tcW w:w="45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87D5E" w:rsidRPr="008767EC" w:rsidRDefault="00C87D5E" w:rsidP="001038CF">
            <w:pPr>
              <w:widowControl/>
              <w:jc w:val="center"/>
              <w:rPr>
                <w:rFonts w:ascii="黑体" w:eastAsia="黑体" w:hAnsi="黑体" w:cs="宋体"/>
                <w:b/>
                <w:color w:val="000000"/>
                <w:kern w:val="0"/>
                <w:szCs w:val="21"/>
              </w:rPr>
            </w:pPr>
            <w:r w:rsidRPr="0052228F">
              <w:rPr>
                <w:rFonts w:ascii="黑体" w:eastAsia="黑体" w:hAnsi="黑体" w:cs="宋体" w:hint="eastAsia"/>
                <w:b/>
                <w:color w:val="000000"/>
                <w:kern w:val="0"/>
                <w:szCs w:val="21"/>
              </w:rPr>
              <w:t>数量</w:t>
            </w:r>
          </w:p>
        </w:tc>
        <w:tc>
          <w:tcPr>
            <w:tcW w:w="5694" w:type="dxa"/>
            <w:gridSpan w:val="6"/>
            <w:tcBorders>
              <w:top w:val="single" w:sz="4" w:space="0" w:color="auto"/>
              <w:left w:val="nil"/>
              <w:bottom w:val="single" w:sz="4" w:space="0" w:color="auto"/>
              <w:right w:val="single" w:sz="4" w:space="0" w:color="auto"/>
            </w:tcBorders>
            <w:shd w:val="clear" w:color="auto" w:fill="auto"/>
            <w:noWrap/>
            <w:vAlign w:val="center"/>
          </w:tcPr>
          <w:p w:rsidR="00C87D5E" w:rsidRPr="008767EC" w:rsidRDefault="00C87D5E" w:rsidP="001038CF">
            <w:pPr>
              <w:widowControl/>
              <w:jc w:val="center"/>
              <w:rPr>
                <w:rFonts w:ascii="黑体" w:eastAsia="黑体" w:hAnsi="黑体" w:cs="宋体"/>
                <w:b/>
                <w:color w:val="000000"/>
                <w:kern w:val="0"/>
                <w:szCs w:val="21"/>
              </w:rPr>
            </w:pPr>
            <w:r w:rsidRPr="0052228F">
              <w:rPr>
                <w:rFonts w:ascii="黑体" w:eastAsia="黑体" w:hAnsi="黑体" w:cs="宋体" w:hint="eastAsia"/>
                <w:b/>
                <w:color w:val="000000"/>
                <w:kern w:val="0"/>
                <w:szCs w:val="21"/>
              </w:rPr>
              <w:t>经 费 来 源</w:t>
            </w:r>
          </w:p>
        </w:tc>
      </w:tr>
      <w:tr w:rsidR="00C87D5E" w:rsidRPr="008767EC" w:rsidTr="00207BF3">
        <w:trPr>
          <w:cantSplit/>
          <w:trHeight w:val="330"/>
          <w:tblHeader/>
        </w:trPr>
        <w:tc>
          <w:tcPr>
            <w:tcW w:w="1485" w:type="dxa"/>
            <w:vMerge/>
            <w:tcBorders>
              <w:top w:val="single" w:sz="4" w:space="0" w:color="auto"/>
              <w:left w:val="single" w:sz="4" w:space="0" w:color="auto"/>
              <w:bottom w:val="single" w:sz="4" w:space="0" w:color="auto"/>
              <w:right w:val="single" w:sz="4" w:space="0" w:color="auto"/>
            </w:tcBorders>
            <w:vAlign w:val="center"/>
          </w:tcPr>
          <w:p w:rsidR="00C87D5E" w:rsidRPr="008767EC" w:rsidRDefault="00C87D5E" w:rsidP="001038CF">
            <w:pPr>
              <w:widowControl/>
              <w:jc w:val="center"/>
              <w:rPr>
                <w:rFonts w:ascii="黑体" w:eastAsia="黑体" w:hAnsi="黑体" w:cs="宋体"/>
                <w:b/>
                <w:color w:val="000000"/>
                <w:kern w:val="0"/>
                <w:szCs w:val="21"/>
              </w:rPr>
            </w:pP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87D5E" w:rsidRPr="008767EC" w:rsidRDefault="00C87D5E" w:rsidP="001038CF">
            <w:pPr>
              <w:widowControl/>
              <w:jc w:val="center"/>
              <w:rPr>
                <w:rFonts w:ascii="黑体" w:eastAsia="黑体" w:hAnsi="黑体" w:cs="宋体"/>
                <w:b/>
                <w:color w:val="000000"/>
                <w:kern w:val="0"/>
                <w:szCs w:val="21"/>
              </w:rPr>
            </w:pPr>
            <w:r w:rsidRPr="0052228F">
              <w:rPr>
                <w:rFonts w:ascii="黑体" w:eastAsia="黑体" w:hAnsi="黑体" w:cs="宋体" w:hint="eastAsia"/>
                <w:b/>
                <w:color w:val="000000"/>
                <w:kern w:val="0"/>
                <w:szCs w:val="21"/>
              </w:rPr>
              <w:t>功能分类科目编码</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87D5E" w:rsidRPr="008767EC" w:rsidRDefault="00C87D5E" w:rsidP="001038CF">
            <w:pPr>
              <w:widowControl/>
              <w:jc w:val="center"/>
              <w:rPr>
                <w:rFonts w:ascii="黑体" w:eastAsia="黑体" w:hAnsi="黑体" w:cs="宋体"/>
                <w:b/>
                <w:color w:val="000000"/>
                <w:kern w:val="0"/>
                <w:szCs w:val="21"/>
              </w:rPr>
            </w:pPr>
            <w:r w:rsidRPr="0052228F">
              <w:rPr>
                <w:rFonts w:ascii="黑体" w:eastAsia="黑体" w:hAnsi="黑体" w:cs="宋体" w:hint="eastAsia"/>
                <w:b/>
                <w:color w:val="000000"/>
                <w:kern w:val="0"/>
                <w:szCs w:val="21"/>
              </w:rPr>
              <w:t>项目名称</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87D5E" w:rsidRPr="008767EC" w:rsidRDefault="00C87D5E" w:rsidP="001038CF">
            <w:pPr>
              <w:widowControl/>
              <w:jc w:val="center"/>
              <w:rPr>
                <w:rFonts w:ascii="黑体" w:eastAsia="黑体" w:hAnsi="黑体" w:cs="宋体"/>
                <w:b/>
                <w:color w:val="000000"/>
                <w:kern w:val="0"/>
                <w:szCs w:val="21"/>
              </w:rPr>
            </w:pPr>
            <w:r w:rsidRPr="0052228F">
              <w:rPr>
                <w:rFonts w:ascii="黑体" w:eastAsia="黑体" w:hAnsi="黑体" w:cs="宋体" w:hint="eastAsia"/>
                <w:b/>
                <w:color w:val="000000"/>
                <w:kern w:val="0"/>
                <w:szCs w:val="21"/>
              </w:rPr>
              <w:t>项目类型</w:t>
            </w:r>
          </w:p>
        </w:tc>
        <w:tc>
          <w:tcPr>
            <w:tcW w:w="850" w:type="dxa"/>
            <w:vMerge/>
            <w:tcBorders>
              <w:top w:val="single" w:sz="4" w:space="0" w:color="auto"/>
              <w:left w:val="single" w:sz="4" w:space="0" w:color="auto"/>
              <w:bottom w:val="single" w:sz="4" w:space="0" w:color="auto"/>
              <w:right w:val="single" w:sz="4" w:space="0" w:color="auto"/>
            </w:tcBorders>
            <w:vAlign w:val="center"/>
          </w:tcPr>
          <w:p w:rsidR="00C87D5E" w:rsidRPr="008767EC" w:rsidRDefault="00C87D5E" w:rsidP="001038CF">
            <w:pPr>
              <w:widowControl/>
              <w:jc w:val="center"/>
              <w:rPr>
                <w:rFonts w:ascii="黑体" w:eastAsia="黑体" w:hAnsi="黑体" w:cs="宋体"/>
                <w:b/>
                <w:color w:val="000000"/>
                <w:kern w:val="0"/>
                <w:szCs w:val="21"/>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C87D5E" w:rsidRPr="008767EC" w:rsidRDefault="00C87D5E" w:rsidP="001038CF">
            <w:pPr>
              <w:widowControl/>
              <w:jc w:val="center"/>
              <w:rPr>
                <w:rFonts w:ascii="黑体" w:eastAsia="黑体" w:hAnsi="黑体" w:cs="宋体"/>
                <w:b/>
                <w:color w:val="000000"/>
                <w:kern w:val="0"/>
                <w:szCs w:val="21"/>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C87D5E" w:rsidRPr="008767EC" w:rsidRDefault="00C87D5E" w:rsidP="001038CF">
            <w:pPr>
              <w:widowControl/>
              <w:jc w:val="center"/>
              <w:rPr>
                <w:rFonts w:ascii="黑体" w:eastAsia="黑体" w:hAnsi="黑体" w:cs="宋体"/>
                <w:b/>
                <w:color w:val="000000"/>
                <w:kern w:val="0"/>
                <w:szCs w:val="21"/>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C87D5E" w:rsidRPr="008767EC" w:rsidRDefault="00C87D5E" w:rsidP="001038CF">
            <w:pPr>
              <w:widowControl/>
              <w:jc w:val="center"/>
              <w:rPr>
                <w:rFonts w:ascii="黑体" w:eastAsia="黑体" w:hAnsi="黑体" w:cs="宋体"/>
                <w:b/>
                <w:color w:val="000000"/>
                <w:kern w:val="0"/>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C87D5E" w:rsidRPr="008767EC" w:rsidRDefault="00C87D5E" w:rsidP="001038CF">
            <w:pPr>
              <w:widowControl/>
              <w:jc w:val="center"/>
              <w:rPr>
                <w:rFonts w:ascii="黑体" w:eastAsia="黑体" w:hAnsi="黑体" w:cs="宋体"/>
                <w:b/>
                <w:color w:val="000000"/>
                <w:kern w:val="0"/>
                <w:szCs w:val="21"/>
              </w:rPr>
            </w:pPr>
          </w:p>
        </w:tc>
        <w:tc>
          <w:tcPr>
            <w:tcW w:w="457" w:type="dxa"/>
            <w:vMerge/>
            <w:tcBorders>
              <w:top w:val="single" w:sz="4" w:space="0" w:color="auto"/>
              <w:left w:val="single" w:sz="4" w:space="0" w:color="auto"/>
              <w:bottom w:val="single" w:sz="4" w:space="0" w:color="auto"/>
              <w:right w:val="single" w:sz="4" w:space="0" w:color="auto"/>
            </w:tcBorders>
            <w:vAlign w:val="center"/>
          </w:tcPr>
          <w:p w:rsidR="00C87D5E" w:rsidRPr="008767EC" w:rsidRDefault="00C87D5E" w:rsidP="001038CF">
            <w:pPr>
              <w:widowControl/>
              <w:jc w:val="center"/>
              <w:rPr>
                <w:rFonts w:ascii="黑体" w:eastAsia="黑体" w:hAnsi="黑体" w:cs="宋体"/>
                <w:b/>
                <w:color w:val="000000"/>
                <w:kern w:val="0"/>
                <w:szCs w:val="21"/>
              </w:rPr>
            </w:pPr>
          </w:p>
        </w:tc>
        <w:tc>
          <w:tcPr>
            <w:tcW w:w="98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87D5E" w:rsidRPr="008767EC" w:rsidRDefault="00C87D5E" w:rsidP="001038CF">
            <w:pPr>
              <w:widowControl/>
              <w:jc w:val="center"/>
              <w:rPr>
                <w:rFonts w:ascii="黑体" w:eastAsia="黑体" w:hAnsi="黑体" w:cs="宋体"/>
                <w:b/>
                <w:color w:val="000000"/>
                <w:kern w:val="0"/>
                <w:szCs w:val="21"/>
              </w:rPr>
            </w:pPr>
            <w:r w:rsidRPr="0052228F">
              <w:rPr>
                <w:rFonts w:ascii="黑体" w:eastAsia="黑体" w:hAnsi="黑体" w:cs="宋体" w:hint="eastAsia"/>
                <w:b/>
                <w:color w:val="000000"/>
                <w:kern w:val="0"/>
                <w:szCs w:val="21"/>
              </w:rPr>
              <w:t>合计</w:t>
            </w:r>
          </w:p>
        </w:tc>
        <w:tc>
          <w:tcPr>
            <w:tcW w:w="98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87D5E" w:rsidRPr="008767EC" w:rsidRDefault="00C87D5E" w:rsidP="001038CF">
            <w:pPr>
              <w:widowControl/>
              <w:jc w:val="center"/>
              <w:rPr>
                <w:rFonts w:ascii="黑体" w:eastAsia="黑体" w:hAnsi="黑体" w:cs="宋体"/>
                <w:b/>
                <w:color w:val="000000"/>
                <w:kern w:val="0"/>
                <w:szCs w:val="21"/>
              </w:rPr>
            </w:pPr>
            <w:r w:rsidRPr="0052228F">
              <w:rPr>
                <w:rFonts w:ascii="黑体" w:eastAsia="黑体" w:hAnsi="黑体" w:cs="宋体" w:hint="eastAsia"/>
                <w:b/>
                <w:color w:val="000000"/>
                <w:kern w:val="0"/>
                <w:szCs w:val="21"/>
              </w:rPr>
              <w:t>一般公共预算拨款安排</w:t>
            </w:r>
          </w:p>
        </w:tc>
        <w:tc>
          <w:tcPr>
            <w:tcW w:w="99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87D5E" w:rsidRPr="008767EC" w:rsidRDefault="00C87D5E" w:rsidP="001038CF">
            <w:pPr>
              <w:widowControl/>
              <w:jc w:val="center"/>
              <w:rPr>
                <w:rFonts w:ascii="黑体" w:eastAsia="黑体" w:hAnsi="黑体" w:cs="宋体"/>
                <w:b/>
                <w:color w:val="000000"/>
                <w:kern w:val="0"/>
                <w:szCs w:val="21"/>
              </w:rPr>
            </w:pPr>
            <w:r w:rsidRPr="0052228F">
              <w:rPr>
                <w:rFonts w:ascii="黑体" w:eastAsia="黑体" w:hAnsi="黑体" w:cs="宋体" w:hint="eastAsia"/>
                <w:b/>
                <w:color w:val="000000"/>
                <w:kern w:val="0"/>
                <w:szCs w:val="21"/>
              </w:rPr>
              <w:t>国有资本经营预算拨款安排</w:t>
            </w:r>
          </w:p>
        </w:tc>
        <w:tc>
          <w:tcPr>
            <w:tcW w:w="90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87D5E" w:rsidRPr="008767EC" w:rsidRDefault="00C87D5E" w:rsidP="001038CF">
            <w:pPr>
              <w:widowControl/>
              <w:jc w:val="center"/>
              <w:rPr>
                <w:rFonts w:ascii="黑体" w:eastAsia="黑体" w:hAnsi="黑体" w:cs="宋体"/>
                <w:b/>
                <w:color w:val="000000"/>
                <w:kern w:val="0"/>
                <w:szCs w:val="21"/>
              </w:rPr>
            </w:pPr>
            <w:r w:rsidRPr="0052228F">
              <w:rPr>
                <w:rFonts w:ascii="黑体" w:eastAsia="黑体" w:hAnsi="黑体" w:cs="宋体" w:hint="eastAsia"/>
                <w:b/>
                <w:color w:val="000000"/>
                <w:kern w:val="0"/>
                <w:szCs w:val="21"/>
              </w:rPr>
              <w:t>国有资本经营预算拨款安排</w:t>
            </w:r>
          </w:p>
        </w:tc>
        <w:tc>
          <w:tcPr>
            <w:tcW w:w="90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87D5E" w:rsidRPr="008767EC" w:rsidRDefault="00C87D5E" w:rsidP="001038CF">
            <w:pPr>
              <w:widowControl/>
              <w:jc w:val="center"/>
              <w:rPr>
                <w:rFonts w:ascii="黑体" w:eastAsia="黑体" w:hAnsi="黑体" w:cs="宋体"/>
                <w:b/>
                <w:color w:val="000000"/>
                <w:kern w:val="0"/>
                <w:szCs w:val="21"/>
              </w:rPr>
            </w:pPr>
            <w:r w:rsidRPr="0052228F">
              <w:rPr>
                <w:rFonts w:ascii="黑体" w:eastAsia="黑体" w:hAnsi="黑体" w:cs="宋体" w:hint="eastAsia"/>
                <w:b/>
                <w:color w:val="000000"/>
                <w:kern w:val="0"/>
                <w:szCs w:val="21"/>
              </w:rPr>
              <w:t>其他来源收入安排</w:t>
            </w:r>
          </w:p>
        </w:tc>
        <w:tc>
          <w:tcPr>
            <w:tcW w:w="91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87D5E" w:rsidRPr="008767EC" w:rsidRDefault="00C87D5E" w:rsidP="001038CF">
            <w:pPr>
              <w:widowControl/>
              <w:jc w:val="center"/>
              <w:rPr>
                <w:rFonts w:ascii="黑体" w:eastAsia="黑体" w:hAnsi="黑体" w:cs="宋体"/>
                <w:b/>
                <w:color w:val="000000"/>
                <w:kern w:val="0"/>
                <w:szCs w:val="21"/>
              </w:rPr>
            </w:pPr>
            <w:r w:rsidRPr="0052228F">
              <w:rPr>
                <w:rFonts w:ascii="黑体" w:eastAsia="黑体" w:hAnsi="黑体" w:cs="宋体" w:hint="eastAsia"/>
                <w:b/>
                <w:bCs/>
                <w:color w:val="000000"/>
                <w:kern w:val="0"/>
                <w:szCs w:val="21"/>
              </w:rPr>
              <w:t>高中及其以上教育收费</w:t>
            </w:r>
          </w:p>
        </w:tc>
      </w:tr>
      <w:tr w:rsidR="00C87D5E" w:rsidRPr="008767EC" w:rsidTr="00207BF3">
        <w:trPr>
          <w:cantSplit/>
          <w:trHeight w:val="330"/>
          <w:tblHeader/>
        </w:trPr>
        <w:tc>
          <w:tcPr>
            <w:tcW w:w="1485" w:type="dxa"/>
            <w:vMerge/>
            <w:tcBorders>
              <w:top w:val="single" w:sz="4" w:space="0" w:color="auto"/>
              <w:left w:val="single" w:sz="4" w:space="0" w:color="auto"/>
              <w:bottom w:val="single" w:sz="4" w:space="0" w:color="auto"/>
              <w:right w:val="single" w:sz="4" w:space="0" w:color="auto"/>
            </w:tcBorders>
            <w:vAlign w:val="center"/>
          </w:tcPr>
          <w:p w:rsidR="00C87D5E" w:rsidRPr="008767EC" w:rsidRDefault="00C87D5E" w:rsidP="001038CF">
            <w:pPr>
              <w:widowControl/>
              <w:jc w:val="left"/>
              <w:rPr>
                <w:rFonts w:ascii="宋体" w:hAnsi="宋体" w:cs="宋体"/>
                <w:color w:val="000000"/>
                <w:kern w:val="0"/>
                <w:sz w:val="22"/>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C87D5E" w:rsidRPr="008767EC" w:rsidRDefault="00C87D5E" w:rsidP="001038CF">
            <w:pPr>
              <w:widowControl/>
              <w:jc w:val="left"/>
              <w:rPr>
                <w:rFonts w:ascii="宋体" w:hAnsi="宋体" w:cs="宋体"/>
                <w:color w:val="000000"/>
                <w:kern w:val="0"/>
                <w:sz w:val="22"/>
              </w:rPr>
            </w:pPr>
          </w:p>
        </w:tc>
        <w:tc>
          <w:tcPr>
            <w:tcW w:w="2126" w:type="dxa"/>
            <w:vMerge/>
            <w:tcBorders>
              <w:top w:val="single" w:sz="4" w:space="0" w:color="auto"/>
              <w:left w:val="single" w:sz="4" w:space="0" w:color="auto"/>
              <w:bottom w:val="single" w:sz="4" w:space="0" w:color="auto"/>
              <w:right w:val="single" w:sz="4" w:space="0" w:color="auto"/>
            </w:tcBorders>
            <w:vAlign w:val="center"/>
          </w:tcPr>
          <w:p w:rsidR="00C87D5E" w:rsidRPr="008767EC" w:rsidRDefault="00C87D5E" w:rsidP="001038CF">
            <w:pPr>
              <w:widowControl/>
              <w:jc w:val="left"/>
              <w:rPr>
                <w:rFonts w:ascii="宋体" w:hAnsi="宋体" w:cs="宋体"/>
                <w:color w:val="000000"/>
                <w:kern w:val="0"/>
                <w:sz w:val="22"/>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C87D5E" w:rsidRPr="008767EC" w:rsidRDefault="00C87D5E" w:rsidP="001038CF">
            <w:pPr>
              <w:widowControl/>
              <w:jc w:val="left"/>
              <w:rPr>
                <w:rFonts w:ascii="宋体" w:hAnsi="宋体" w:cs="宋体"/>
                <w:color w:val="000000"/>
                <w:kern w:val="0"/>
                <w:sz w:val="22"/>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C87D5E" w:rsidRPr="008767EC" w:rsidRDefault="00C87D5E" w:rsidP="001038CF">
            <w:pPr>
              <w:widowControl/>
              <w:jc w:val="left"/>
              <w:rPr>
                <w:rFonts w:ascii="宋体" w:hAnsi="宋体" w:cs="宋体"/>
                <w:color w:val="000000"/>
                <w:kern w:val="0"/>
                <w:sz w:val="22"/>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C87D5E" w:rsidRPr="008767EC" w:rsidRDefault="00C87D5E" w:rsidP="001038CF">
            <w:pPr>
              <w:widowControl/>
              <w:jc w:val="left"/>
              <w:rPr>
                <w:rFonts w:ascii="宋体" w:hAnsi="宋体" w:cs="宋体"/>
                <w:color w:val="000000"/>
                <w:kern w:val="0"/>
                <w:sz w:val="22"/>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C87D5E" w:rsidRPr="008767EC" w:rsidRDefault="00C87D5E" w:rsidP="001038CF">
            <w:pPr>
              <w:widowControl/>
              <w:jc w:val="left"/>
              <w:rPr>
                <w:rFonts w:ascii="宋体" w:hAnsi="宋体" w:cs="宋体"/>
                <w:color w:val="000000"/>
                <w:kern w:val="0"/>
                <w:sz w:val="22"/>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C87D5E" w:rsidRPr="008767EC" w:rsidRDefault="00C87D5E" w:rsidP="001038CF">
            <w:pPr>
              <w:widowControl/>
              <w:jc w:val="left"/>
              <w:rPr>
                <w:rFonts w:ascii="宋体" w:hAnsi="宋体" w:cs="宋体"/>
                <w:color w:val="000000"/>
                <w:kern w:val="0"/>
                <w:sz w:val="22"/>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C87D5E" w:rsidRPr="008767EC" w:rsidRDefault="00C87D5E" w:rsidP="001038CF">
            <w:pPr>
              <w:widowControl/>
              <w:jc w:val="left"/>
              <w:rPr>
                <w:rFonts w:ascii="宋体" w:hAnsi="宋体" w:cs="宋体"/>
                <w:color w:val="000000"/>
                <w:kern w:val="0"/>
                <w:sz w:val="22"/>
              </w:rPr>
            </w:pPr>
          </w:p>
        </w:tc>
        <w:tc>
          <w:tcPr>
            <w:tcW w:w="457" w:type="dxa"/>
            <w:vMerge/>
            <w:tcBorders>
              <w:top w:val="single" w:sz="4" w:space="0" w:color="auto"/>
              <w:left w:val="single" w:sz="4" w:space="0" w:color="auto"/>
              <w:bottom w:val="single" w:sz="4" w:space="0" w:color="auto"/>
              <w:right w:val="single" w:sz="4" w:space="0" w:color="auto"/>
            </w:tcBorders>
            <w:vAlign w:val="center"/>
          </w:tcPr>
          <w:p w:rsidR="00C87D5E" w:rsidRPr="008767EC" w:rsidRDefault="00C87D5E" w:rsidP="001038CF">
            <w:pPr>
              <w:widowControl/>
              <w:jc w:val="left"/>
              <w:rPr>
                <w:rFonts w:ascii="宋体" w:hAnsi="宋体" w:cs="宋体"/>
                <w:color w:val="000000"/>
                <w:kern w:val="0"/>
                <w:sz w:val="22"/>
              </w:rPr>
            </w:pPr>
          </w:p>
        </w:tc>
        <w:tc>
          <w:tcPr>
            <w:tcW w:w="988" w:type="dxa"/>
            <w:vMerge/>
            <w:tcBorders>
              <w:top w:val="single" w:sz="4" w:space="0" w:color="auto"/>
              <w:left w:val="single" w:sz="4" w:space="0" w:color="auto"/>
              <w:bottom w:val="single" w:sz="4" w:space="0" w:color="auto"/>
              <w:right w:val="single" w:sz="4" w:space="0" w:color="auto"/>
            </w:tcBorders>
            <w:vAlign w:val="center"/>
          </w:tcPr>
          <w:p w:rsidR="00C87D5E" w:rsidRPr="008767EC" w:rsidRDefault="00C87D5E" w:rsidP="001038CF">
            <w:pPr>
              <w:widowControl/>
              <w:jc w:val="left"/>
              <w:rPr>
                <w:rFonts w:ascii="宋体" w:hAnsi="宋体" w:cs="宋体"/>
                <w:color w:val="000000"/>
                <w:kern w:val="0"/>
                <w:sz w:val="22"/>
              </w:rPr>
            </w:pPr>
          </w:p>
        </w:tc>
        <w:tc>
          <w:tcPr>
            <w:tcW w:w="988" w:type="dxa"/>
            <w:vMerge/>
            <w:tcBorders>
              <w:top w:val="single" w:sz="4" w:space="0" w:color="auto"/>
              <w:left w:val="single" w:sz="4" w:space="0" w:color="auto"/>
              <w:bottom w:val="single" w:sz="4" w:space="0" w:color="auto"/>
              <w:right w:val="single" w:sz="4" w:space="0" w:color="auto"/>
            </w:tcBorders>
            <w:vAlign w:val="center"/>
          </w:tcPr>
          <w:p w:rsidR="00C87D5E" w:rsidRPr="008767EC" w:rsidRDefault="00C87D5E" w:rsidP="001038CF">
            <w:pPr>
              <w:widowControl/>
              <w:jc w:val="left"/>
              <w:rPr>
                <w:rFonts w:ascii="宋体" w:hAnsi="宋体" w:cs="宋体"/>
                <w:color w:val="000000"/>
                <w:kern w:val="0"/>
                <w:sz w:val="22"/>
              </w:rPr>
            </w:pPr>
          </w:p>
        </w:tc>
        <w:tc>
          <w:tcPr>
            <w:tcW w:w="990" w:type="dxa"/>
            <w:vMerge/>
            <w:tcBorders>
              <w:top w:val="single" w:sz="4" w:space="0" w:color="auto"/>
              <w:left w:val="single" w:sz="4" w:space="0" w:color="auto"/>
              <w:bottom w:val="single" w:sz="4" w:space="0" w:color="auto"/>
              <w:right w:val="single" w:sz="4" w:space="0" w:color="auto"/>
            </w:tcBorders>
            <w:vAlign w:val="center"/>
          </w:tcPr>
          <w:p w:rsidR="00C87D5E" w:rsidRPr="008767EC" w:rsidRDefault="00C87D5E" w:rsidP="001038CF">
            <w:pPr>
              <w:widowControl/>
              <w:jc w:val="left"/>
              <w:rPr>
                <w:rFonts w:ascii="宋体" w:hAnsi="宋体" w:cs="宋体"/>
                <w:color w:val="000000"/>
                <w:kern w:val="0"/>
                <w:sz w:val="22"/>
              </w:rPr>
            </w:pPr>
          </w:p>
        </w:tc>
        <w:tc>
          <w:tcPr>
            <w:tcW w:w="909" w:type="dxa"/>
            <w:vMerge/>
            <w:tcBorders>
              <w:top w:val="single" w:sz="4" w:space="0" w:color="auto"/>
              <w:left w:val="single" w:sz="4" w:space="0" w:color="auto"/>
              <w:bottom w:val="single" w:sz="4" w:space="0" w:color="auto"/>
              <w:right w:val="single" w:sz="4" w:space="0" w:color="auto"/>
            </w:tcBorders>
            <w:vAlign w:val="center"/>
          </w:tcPr>
          <w:p w:rsidR="00C87D5E" w:rsidRPr="008767EC" w:rsidRDefault="00C87D5E" w:rsidP="001038CF">
            <w:pPr>
              <w:widowControl/>
              <w:jc w:val="left"/>
              <w:rPr>
                <w:rFonts w:ascii="宋体" w:hAnsi="宋体" w:cs="宋体"/>
                <w:color w:val="000000"/>
                <w:kern w:val="0"/>
                <w:sz w:val="22"/>
              </w:rPr>
            </w:pPr>
          </w:p>
        </w:tc>
        <w:tc>
          <w:tcPr>
            <w:tcW w:w="909" w:type="dxa"/>
            <w:vMerge/>
            <w:tcBorders>
              <w:top w:val="single" w:sz="4" w:space="0" w:color="auto"/>
              <w:left w:val="single" w:sz="4" w:space="0" w:color="auto"/>
              <w:bottom w:val="single" w:sz="4" w:space="0" w:color="auto"/>
              <w:right w:val="single" w:sz="4" w:space="0" w:color="auto"/>
            </w:tcBorders>
            <w:vAlign w:val="center"/>
          </w:tcPr>
          <w:p w:rsidR="00C87D5E" w:rsidRPr="008767EC" w:rsidRDefault="00C87D5E" w:rsidP="001038CF">
            <w:pPr>
              <w:widowControl/>
              <w:jc w:val="left"/>
              <w:rPr>
                <w:rFonts w:ascii="宋体" w:hAnsi="宋体" w:cs="宋体"/>
                <w:color w:val="000000"/>
                <w:kern w:val="0"/>
                <w:sz w:val="22"/>
              </w:rPr>
            </w:pPr>
          </w:p>
        </w:tc>
        <w:tc>
          <w:tcPr>
            <w:tcW w:w="910" w:type="dxa"/>
            <w:vMerge/>
            <w:tcBorders>
              <w:top w:val="single" w:sz="4" w:space="0" w:color="auto"/>
              <w:left w:val="single" w:sz="4" w:space="0" w:color="auto"/>
              <w:bottom w:val="single" w:sz="4" w:space="0" w:color="auto"/>
              <w:right w:val="single" w:sz="4" w:space="0" w:color="auto"/>
            </w:tcBorders>
            <w:vAlign w:val="center"/>
          </w:tcPr>
          <w:p w:rsidR="00C87D5E" w:rsidRPr="008767EC" w:rsidRDefault="00C87D5E" w:rsidP="001038CF">
            <w:pPr>
              <w:widowControl/>
              <w:jc w:val="left"/>
              <w:rPr>
                <w:rFonts w:ascii="宋体" w:hAnsi="宋体" w:cs="宋体"/>
                <w:color w:val="000000"/>
                <w:kern w:val="0"/>
                <w:sz w:val="22"/>
              </w:rPr>
            </w:pPr>
          </w:p>
        </w:tc>
      </w:tr>
      <w:tr w:rsidR="00C87D5E" w:rsidRPr="008767EC" w:rsidTr="00207BF3">
        <w:trPr>
          <w:cantSplit/>
          <w:trHeight w:val="330"/>
          <w:tblHeader/>
        </w:trPr>
        <w:tc>
          <w:tcPr>
            <w:tcW w:w="14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C87D5E" w:rsidRPr="008767EC" w:rsidRDefault="00C87D5E" w:rsidP="001038CF">
            <w:pPr>
              <w:widowControl/>
              <w:jc w:val="center"/>
              <w:rPr>
                <w:rFonts w:ascii="宋体" w:hAnsi="宋体" w:cs="宋体"/>
                <w:color w:val="000000"/>
                <w:kern w:val="0"/>
                <w:sz w:val="22"/>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C87D5E" w:rsidRPr="008767EC" w:rsidRDefault="00C87D5E" w:rsidP="001038CF">
            <w:pPr>
              <w:widowControl/>
              <w:jc w:val="center"/>
              <w:rPr>
                <w:rFonts w:ascii="宋体" w:hAnsi="宋体" w:cs="宋体"/>
                <w:color w:val="000000"/>
                <w:kern w:val="0"/>
                <w:sz w:val="22"/>
              </w:rPr>
            </w:pPr>
          </w:p>
        </w:tc>
        <w:tc>
          <w:tcPr>
            <w:tcW w:w="2126" w:type="dxa"/>
            <w:vMerge/>
            <w:tcBorders>
              <w:top w:val="single" w:sz="4" w:space="0" w:color="auto"/>
              <w:left w:val="single" w:sz="4" w:space="0" w:color="auto"/>
              <w:bottom w:val="single" w:sz="4" w:space="0" w:color="auto"/>
              <w:right w:val="single" w:sz="4" w:space="0" w:color="auto"/>
            </w:tcBorders>
            <w:shd w:val="clear" w:color="auto" w:fill="auto"/>
            <w:vAlign w:val="center"/>
          </w:tcPr>
          <w:p w:rsidR="00C87D5E" w:rsidRPr="008767EC" w:rsidRDefault="00C87D5E" w:rsidP="001038CF">
            <w:pPr>
              <w:widowControl/>
              <w:jc w:val="center"/>
              <w:rPr>
                <w:rFonts w:ascii="宋体" w:hAnsi="宋体" w:cs="宋体"/>
                <w:color w:val="000000"/>
                <w:kern w:val="0"/>
                <w:sz w:val="22"/>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C87D5E" w:rsidRPr="008767EC" w:rsidRDefault="00C87D5E" w:rsidP="001038CF">
            <w:pPr>
              <w:widowControl/>
              <w:jc w:val="center"/>
              <w:rPr>
                <w:rFonts w:ascii="宋体" w:hAnsi="宋体" w:cs="宋体"/>
                <w:color w:val="000000"/>
                <w:kern w:val="0"/>
                <w:sz w:val="22"/>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C87D5E" w:rsidRPr="008767EC" w:rsidRDefault="00C87D5E" w:rsidP="001038CF">
            <w:pPr>
              <w:widowControl/>
              <w:jc w:val="center"/>
              <w:rPr>
                <w:rFonts w:ascii="宋体" w:hAnsi="宋体" w:cs="宋体"/>
                <w:color w:val="000000"/>
                <w:kern w:val="0"/>
                <w:sz w:val="22"/>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C87D5E" w:rsidRPr="008767EC" w:rsidRDefault="00C87D5E" w:rsidP="001038CF">
            <w:pPr>
              <w:widowControl/>
              <w:jc w:val="center"/>
              <w:rPr>
                <w:rFonts w:ascii="宋体" w:hAnsi="宋体" w:cs="宋体"/>
                <w:color w:val="000000"/>
                <w:kern w:val="0"/>
                <w:sz w:val="22"/>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rsidR="00C87D5E" w:rsidRPr="008767EC" w:rsidRDefault="00C87D5E" w:rsidP="001038CF">
            <w:pPr>
              <w:widowControl/>
              <w:jc w:val="center"/>
              <w:rPr>
                <w:rFonts w:ascii="宋体" w:hAnsi="宋体" w:cs="宋体"/>
                <w:color w:val="000000"/>
                <w:kern w:val="0"/>
                <w:sz w:val="22"/>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C87D5E" w:rsidRPr="008767EC" w:rsidRDefault="00C87D5E" w:rsidP="001038CF">
            <w:pPr>
              <w:widowControl/>
              <w:jc w:val="center"/>
              <w:rPr>
                <w:rFonts w:ascii="宋体" w:hAnsi="宋体" w:cs="宋体"/>
                <w:color w:val="000000"/>
                <w:kern w:val="0"/>
                <w:sz w:val="22"/>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C87D5E" w:rsidRPr="008767EC" w:rsidRDefault="00C87D5E" w:rsidP="001038CF">
            <w:pPr>
              <w:widowControl/>
              <w:jc w:val="center"/>
              <w:rPr>
                <w:rFonts w:ascii="宋体" w:hAnsi="宋体" w:cs="宋体"/>
                <w:color w:val="000000"/>
                <w:kern w:val="0"/>
                <w:sz w:val="22"/>
              </w:rPr>
            </w:pPr>
          </w:p>
        </w:tc>
        <w:tc>
          <w:tcPr>
            <w:tcW w:w="457" w:type="dxa"/>
            <w:vMerge/>
            <w:tcBorders>
              <w:top w:val="single" w:sz="4" w:space="0" w:color="auto"/>
              <w:left w:val="single" w:sz="4" w:space="0" w:color="auto"/>
              <w:bottom w:val="single" w:sz="4" w:space="0" w:color="auto"/>
              <w:right w:val="single" w:sz="4" w:space="0" w:color="auto"/>
            </w:tcBorders>
            <w:shd w:val="clear" w:color="auto" w:fill="auto"/>
            <w:vAlign w:val="center"/>
          </w:tcPr>
          <w:p w:rsidR="00C87D5E" w:rsidRPr="008767EC" w:rsidRDefault="00C87D5E" w:rsidP="001038CF">
            <w:pPr>
              <w:widowControl/>
              <w:jc w:val="center"/>
              <w:rPr>
                <w:rFonts w:ascii="宋体" w:hAnsi="宋体" w:cs="宋体"/>
                <w:color w:val="000000"/>
                <w:kern w:val="0"/>
                <w:sz w:val="22"/>
              </w:rPr>
            </w:pPr>
          </w:p>
        </w:tc>
        <w:tc>
          <w:tcPr>
            <w:tcW w:w="988" w:type="dxa"/>
            <w:vMerge/>
            <w:tcBorders>
              <w:top w:val="single" w:sz="4" w:space="0" w:color="auto"/>
              <w:left w:val="single" w:sz="4" w:space="0" w:color="auto"/>
              <w:bottom w:val="single" w:sz="4" w:space="0" w:color="auto"/>
              <w:right w:val="single" w:sz="4" w:space="0" w:color="auto"/>
            </w:tcBorders>
            <w:shd w:val="clear" w:color="auto" w:fill="auto"/>
            <w:vAlign w:val="center"/>
          </w:tcPr>
          <w:p w:rsidR="00C87D5E" w:rsidRPr="008767EC" w:rsidRDefault="00C87D5E" w:rsidP="001038CF">
            <w:pPr>
              <w:widowControl/>
              <w:jc w:val="center"/>
              <w:rPr>
                <w:rFonts w:ascii="宋体" w:hAnsi="宋体" w:cs="宋体"/>
                <w:color w:val="000000"/>
                <w:kern w:val="0"/>
                <w:sz w:val="22"/>
              </w:rPr>
            </w:pPr>
          </w:p>
        </w:tc>
        <w:tc>
          <w:tcPr>
            <w:tcW w:w="988" w:type="dxa"/>
            <w:vMerge/>
            <w:tcBorders>
              <w:top w:val="single" w:sz="4" w:space="0" w:color="auto"/>
              <w:left w:val="single" w:sz="4" w:space="0" w:color="auto"/>
              <w:bottom w:val="single" w:sz="4" w:space="0" w:color="auto"/>
              <w:right w:val="single" w:sz="4" w:space="0" w:color="auto"/>
            </w:tcBorders>
            <w:shd w:val="clear" w:color="auto" w:fill="auto"/>
            <w:vAlign w:val="center"/>
          </w:tcPr>
          <w:p w:rsidR="00C87D5E" w:rsidRPr="008767EC" w:rsidRDefault="00C87D5E" w:rsidP="001038CF">
            <w:pPr>
              <w:widowControl/>
              <w:jc w:val="center"/>
              <w:rPr>
                <w:rFonts w:ascii="宋体" w:hAnsi="宋体" w:cs="宋体"/>
                <w:color w:val="000000"/>
                <w:kern w:val="0"/>
                <w:sz w:val="22"/>
              </w:rPr>
            </w:pPr>
          </w:p>
        </w:tc>
        <w:tc>
          <w:tcPr>
            <w:tcW w:w="990" w:type="dxa"/>
            <w:vMerge/>
            <w:tcBorders>
              <w:top w:val="single" w:sz="4" w:space="0" w:color="auto"/>
              <w:left w:val="single" w:sz="4" w:space="0" w:color="auto"/>
              <w:bottom w:val="single" w:sz="4" w:space="0" w:color="auto"/>
              <w:right w:val="single" w:sz="4" w:space="0" w:color="auto"/>
            </w:tcBorders>
            <w:shd w:val="clear" w:color="auto" w:fill="auto"/>
            <w:vAlign w:val="center"/>
          </w:tcPr>
          <w:p w:rsidR="00C87D5E" w:rsidRPr="008767EC" w:rsidRDefault="00C87D5E" w:rsidP="001038CF">
            <w:pPr>
              <w:widowControl/>
              <w:jc w:val="center"/>
              <w:rPr>
                <w:rFonts w:ascii="宋体" w:hAnsi="宋体" w:cs="宋体"/>
                <w:color w:val="000000"/>
                <w:kern w:val="0"/>
                <w:sz w:val="22"/>
              </w:rPr>
            </w:pPr>
          </w:p>
        </w:tc>
        <w:tc>
          <w:tcPr>
            <w:tcW w:w="9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C87D5E" w:rsidRPr="008767EC" w:rsidRDefault="00C87D5E" w:rsidP="001038CF">
            <w:pPr>
              <w:widowControl/>
              <w:jc w:val="center"/>
              <w:rPr>
                <w:rFonts w:ascii="宋体" w:hAnsi="宋体" w:cs="宋体"/>
                <w:color w:val="000000"/>
                <w:kern w:val="0"/>
                <w:sz w:val="22"/>
              </w:rPr>
            </w:pPr>
          </w:p>
        </w:tc>
        <w:tc>
          <w:tcPr>
            <w:tcW w:w="9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C87D5E" w:rsidRPr="008767EC" w:rsidRDefault="00C87D5E" w:rsidP="001038CF">
            <w:pPr>
              <w:widowControl/>
              <w:jc w:val="center"/>
              <w:rPr>
                <w:rFonts w:ascii="宋体" w:hAnsi="宋体" w:cs="宋体"/>
                <w:color w:val="000000"/>
                <w:kern w:val="0"/>
                <w:sz w:val="22"/>
              </w:rPr>
            </w:pPr>
          </w:p>
        </w:tc>
        <w:tc>
          <w:tcPr>
            <w:tcW w:w="9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C87D5E" w:rsidRPr="008767EC" w:rsidRDefault="00C87D5E" w:rsidP="001038CF">
            <w:pPr>
              <w:widowControl/>
              <w:jc w:val="center"/>
              <w:rPr>
                <w:rFonts w:ascii="宋体" w:hAnsi="宋体" w:cs="宋体"/>
                <w:color w:val="000000"/>
                <w:kern w:val="0"/>
                <w:sz w:val="22"/>
              </w:rPr>
            </w:pPr>
          </w:p>
        </w:tc>
      </w:tr>
      <w:tr w:rsidR="00C87D5E" w:rsidRPr="008767EC" w:rsidTr="00207BF3">
        <w:trPr>
          <w:cantSplit/>
          <w:trHeight w:val="330"/>
        </w:trPr>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rsidR="00C87D5E" w:rsidRPr="008767EC" w:rsidRDefault="00C87D5E" w:rsidP="001038CF">
            <w:pPr>
              <w:widowControl/>
              <w:jc w:val="center"/>
              <w:rPr>
                <w:rFonts w:ascii="宋体" w:hAnsi="宋体" w:cs="宋体"/>
                <w:color w:val="000000"/>
                <w:kern w:val="0"/>
                <w:sz w:val="22"/>
              </w:rPr>
            </w:pPr>
            <w:r>
              <w:rPr>
                <w:rFonts w:ascii="宋体" w:hAnsi="宋体" w:cs="宋体"/>
                <w:color w:val="000000"/>
                <w:kern w:val="0"/>
                <w:sz w:val="22"/>
              </w:rPr>
              <w:t xml:space="preserve">    合计</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87D5E" w:rsidRPr="008767EC" w:rsidRDefault="00C87D5E" w:rsidP="001038CF">
            <w:pPr>
              <w:widowControl/>
              <w:jc w:val="center"/>
              <w:rPr>
                <w:rFonts w:ascii="宋体" w:hAnsi="宋体" w:cs="宋体"/>
                <w:color w:val="000000"/>
                <w:kern w:val="0"/>
                <w:sz w:val="22"/>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C87D5E" w:rsidRPr="008767EC" w:rsidRDefault="00C87D5E" w:rsidP="001038CF">
            <w:pPr>
              <w:widowControl/>
              <w:jc w:val="center"/>
              <w:rPr>
                <w:rFonts w:ascii="宋体" w:hAnsi="宋体" w:cs="宋体"/>
                <w:color w:val="000000"/>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87D5E" w:rsidRPr="008767EC" w:rsidRDefault="00C87D5E" w:rsidP="001038CF">
            <w:pPr>
              <w:widowControl/>
              <w:jc w:val="center"/>
              <w:rPr>
                <w:rFonts w:ascii="宋体" w:hAnsi="宋体" w:cs="宋体"/>
                <w:color w:val="000000"/>
                <w:kern w:val="0"/>
                <w:sz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87D5E" w:rsidRPr="008767EC" w:rsidRDefault="00C87D5E" w:rsidP="001038CF">
            <w:pPr>
              <w:widowControl/>
              <w:jc w:val="center"/>
              <w:rPr>
                <w:rFonts w:ascii="宋体" w:hAnsi="宋体" w:cs="宋体"/>
                <w:color w:val="000000"/>
                <w:kern w:val="0"/>
                <w:sz w:val="2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87D5E" w:rsidRPr="008767EC" w:rsidRDefault="00C87D5E" w:rsidP="001038CF">
            <w:pPr>
              <w:widowControl/>
              <w:jc w:val="center"/>
              <w:rPr>
                <w:rFonts w:ascii="宋体" w:hAnsi="宋体" w:cs="宋体"/>
                <w:color w:val="000000"/>
                <w:kern w:val="0"/>
                <w:sz w:val="22"/>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C87D5E" w:rsidRPr="008767EC" w:rsidRDefault="00C87D5E" w:rsidP="001038CF">
            <w:pPr>
              <w:widowControl/>
              <w:jc w:val="center"/>
              <w:rPr>
                <w:rFonts w:ascii="宋体" w:hAnsi="宋体" w:cs="宋体"/>
                <w:color w:val="000000"/>
                <w:kern w:val="0"/>
                <w:sz w:val="22"/>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87D5E" w:rsidRPr="008767EC" w:rsidRDefault="00C87D5E" w:rsidP="001038CF">
            <w:pPr>
              <w:widowControl/>
              <w:jc w:val="center"/>
              <w:rPr>
                <w:rFonts w:ascii="宋体" w:hAnsi="宋体" w:cs="宋体"/>
                <w:color w:val="000000"/>
                <w:kern w:val="0"/>
                <w:sz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87D5E" w:rsidRPr="008767EC" w:rsidRDefault="00C87D5E" w:rsidP="001038CF">
            <w:pPr>
              <w:widowControl/>
              <w:jc w:val="center"/>
              <w:rPr>
                <w:rFonts w:ascii="宋体" w:hAnsi="宋体" w:cs="宋体"/>
                <w:color w:val="000000"/>
                <w:kern w:val="0"/>
                <w:sz w:val="22"/>
              </w:rPr>
            </w:pPr>
          </w:p>
        </w:t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rsidR="00C87D5E" w:rsidRPr="008767EC" w:rsidRDefault="00C87D5E" w:rsidP="001038CF">
            <w:pPr>
              <w:widowControl/>
              <w:jc w:val="center"/>
              <w:rPr>
                <w:rFonts w:ascii="宋体" w:hAnsi="宋体" w:cs="宋体"/>
                <w:color w:val="000000"/>
                <w:kern w:val="0"/>
                <w:sz w:val="22"/>
              </w:rPr>
            </w:pP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C87D5E" w:rsidRPr="008767EC" w:rsidRDefault="00C87D5E" w:rsidP="001038CF">
            <w:pPr>
              <w:widowControl/>
              <w:jc w:val="center"/>
              <w:rPr>
                <w:rFonts w:ascii="宋体" w:hAnsi="宋体" w:cs="宋体"/>
                <w:color w:val="000000"/>
                <w:kern w:val="0"/>
                <w:sz w:val="22"/>
              </w:rPr>
            </w:pPr>
            <w:r>
              <w:rPr>
                <w:rFonts w:ascii="宋体" w:hAnsi="宋体" w:cs="宋体"/>
                <w:color w:val="000000"/>
                <w:kern w:val="0"/>
                <w:sz w:val="22"/>
              </w:rPr>
              <w:t>949.54</w:t>
            </w: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C87D5E" w:rsidRPr="008767EC" w:rsidRDefault="00C87D5E" w:rsidP="001038CF">
            <w:pPr>
              <w:widowControl/>
              <w:jc w:val="center"/>
              <w:rPr>
                <w:rFonts w:ascii="宋体" w:hAnsi="宋体" w:cs="宋体"/>
                <w:color w:val="000000"/>
                <w:kern w:val="0"/>
                <w:sz w:val="22"/>
              </w:rPr>
            </w:pPr>
            <w:r>
              <w:rPr>
                <w:rFonts w:ascii="宋体" w:hAnsi="宋体" w:cs="宋体"/>
                <w:color w:val="000000"/>
                <w:kern w:val="0"/>
                <w:sz w:val="22"/>
              </w:rPr>
              <w:t>223.04</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C87D5E" w:rsidRPr="008767EC" w:rsidRDefault="00C87D5E" w:rsidP="001038CF">
            <w:pPr>
              <w:widowControl/>
              <w:jc w:val="center"/>
              <w:rPr>
                <w:rFonts w:ascii="宋体" w:hAnsi="宋体" w:cs="宋体"/>
                <w:color w:val="000000"/>
                <w:kern w:val="0"/>
                <w:sz w:val="22"/>
              </w:rPr>
            </w:pPr>
          </w:p>
        </w:tc>
        <w:tc>
          <w:tcPr>
            <w:tcW w:w="909" w:type="dxa"/>
            <w:tcBorders>
              <w:top w:val="single" w:sz="4" w:space="0" w:color="auto"/>
              <w:left w:val="single" w:sz="4" w:space="0" w:color="auto"/>
              <w:bottom w:val="single" w:sz="4" w:space="0" w:color="auto"/>
              <w:right w:val="single" w:sz="4" w:space="0" w:color="auto"/>
            </w:tcBorders>
            <w:shd w:val="clear" w:color="auto" w:fill="auto"/>
            <w:vAlign w:val="center"/>
          </w:tcPr>
          <w:p w:rsidR="00C87D5E" w:rsidRPr="008767EC" w:rsidRDefault="00C87D5E" w:rsidP="001038CF">
            <w:pPr>
              <w:widowControl/>
              <w:jc w:val="center"/>
              <w:rPr>
                <w:rFonts w:ascii="宋体" w:hAnsi="宋体" w:cs="宋体"/>
                <w:color w:val="000000"/>
                <w:kern w:val="0"/>
                <w:sz w:val="22"/>
              </w:rPr>
            </w:pPr>
          </w:p>
        </w:tc>
        <w:tc>
          <w:tcPr>
            <w:tcW w:w="909" w:type="dxa"/>
            <w:tcBorders>
              <w:top w:val="single" w:sz="4" w:space="0" w:color="auto"/>
              <w:left w:val="single" w:sz="4" w:space="0" w:color="auto"/>
              <w:bottom w:val="single" w:sz="4" w:space="0" w:color="auto"/>
              <w:right w:val="single" w:sz="4" w:space="0" w:color="auto"/>
            </w:tcBorders>
            <w:shd w:val="clear" w:color="auto" w:fill="auto"/>
            <w:vAlign w:val="center"/>
          </w:tcPr>
          <w:p w:rsidR="00C87D5E" w:rsidRPr="008767EC" w:rsidRDefault="00C87D5E" w:rsidP="001038CF">
            <w:pPr>
              <w:widowControl/>
              <w:jc w:val="center"/>
              <w:rPr>
                <w:rFonts w:ascii="宋体" w:hAnsi="宋体" w:cs="宋体"/>
                <w:color w:val="000000"/>
                <w:kern w:val="0"/>
                <w:sz w:val="22"/>
              </w:rPr>
            </w:pPr>
            <w:r>
              <w:rPr>
                <w:rFonts w:ascii="宋体" w:hAnsi="宋体" w:cs="宋体"/>
                <w:color w:val="000000"/>
                <w:kern w:val="0"/>
                <w:sz w:val="22"/>
              </w:rPr>
              <w:t>726.50</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rsidR="00C87D5E" w:rsidRPr="008767EC" w:rsidRDefault="00C87D5E" w:rsidP="001038CF">
            <w:pPr>
              <w:widowControl/>
              <w:jc w:val="center"/>
              <w:rPr>
                <w:rFonts w:ascii="宋体" w:hAnsi="宋体" w:cs="宋体"/>
                <w:color w:val="000000"/>
                <w:kern w:val="0"/>
                <w:sz w:val="22"/>
              </w:rPr>
            </w:pPr>
          </w:p>
        </w:tc>
      </w:tr>
      <w:tr w:rsidR="00C87D5E" w:rsidRPr="008767EC" w:rsidTr="00207BF3">
        <w:trPr>
          <w:cantSplit/>
          <w:trHeight w:val="330"/>
        </w:trPr>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rsidR="00C87D5E" w:rsidRPr="008767EC" w:rsidRDefault="00C87D5E" w:rsidP="001038CF">
            <w:pPr>
              <w:widowControl/>
              <w:jc w:val="center"/>
              <w:rPr>
                <w:rFonts w:ascii="宋体" w:hAnsi="宋体" w:cs="宋体"/>
                <w:color w:val="000000"/>
                <w:kern w:val="0"/>
                <w:sz w:val="22"/>
              </w:rPr>
            </w:pPr>
            <w:r>
              <w:rPr>
                <w:rFonts w:ascii="宋体" w:hAnsi="宋体" w:cs="宋体" w:hint="eastAsia"/>
                <w:color w:val="000000"/>
                <w:kern w:val="0"/>
                <w:sz w:val="22"/>
              </w:rPr>
              <w:t>唐山市残疾人联合会</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87D5E" w:rsidRPr="008767EC" w:rsidRDefault="00C87D5E" w:rsidP="001038CF">
            <w:pPr>
              <w:widowControl/>
              <w:jc w:val="center"/>
              <w:rPr>
                <w:rFonts w:ascii="宋体" w:hAnsi="宋体" w:cs="宋体"/>
                <w:color w:val="000000"/>
                <w:kern w:val="0"/>
                <w:sz w:val="22"/>
              </w:rPr>
            </w:pPr>
            <w:r>
              <w:rPr>
                <w:rFonts w:ascii="宋体" w:hAnsi="宋体" w:cs="宋体"/>
                <w:color w:val="000000"/>
                <w:kern w:val="0"/>
                <w:sz w:val="22"/>
              </w:rPr>
              <w:t>2081199</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C87D5E" w:rsidRPr="008767EC" w:rsidRDefault="00C87D5E" w:rsidP="001038CF">
            <w:pPr>
              <w:widowControl/>
              <w:jc w:val="center"/>
              <w:rPr>
                <w:rFonts w:ascii="宋体" w:hAnsi="宋体" w:cs="宋体"/>
                <w:color w:val="000000"/>
                <w:kern w:val="0"/>
                <w:sz w:val="22"/>
              </w:rPr>
            </w:pPr>
            <w:r>
              <w:rPr>
                <w:rFonts w:ascii="宋体" w:hAnsi="宋体" w:cs="宋体" w:hint="eastAsia"/>
                <w:color w:val="000000"/>
                <w:kern w:val="0"/>
                <w:sz w:val="22"/>
              </w:rPr>
              <w:t>残疾人事业发展补助资金——唐山市第三代智能化残疾人证换发</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87D5E" w:rsidRPr="008767EC" w:rsidRDefault="00C87D5E" w:rsidP="001038CF">
            <w:pPr>
              <w:widowControl/>
              <w:jc w:val="center"/>
              <w:rPr>
                <w:rFonts w:ascii="宋体" w:hAnsi="宋体" w:cs="宋体"/>
                <w:color w:val="000000"/>
                <w:kern w:val="0"/>
                <w:sz w:val="22"/>
              </w:rPr>
            </w:pPr>
            <w:r>
              <w:rPr>
                <w:rFonts w:ascii="宋体" w:hAnsi="宋体" w:cs="宋体" w:hint="eastAsia"/>
                <w:color w:val="000000"/>
                <w:kern w:val="0"/>
                <w:sz w:val="22"/>
              </w:rPr>
              <w:t>专项项目</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87D5E" w:rsidRPr="008767EC" w:rsidRDefault="00C87D5E" w:rsidP="001038CF">
            <w:pPr>
              <w:widowControl/>
              <w:jc w:val="center"/>
              <w:rPr>
                <w:rFonts w:ascii="宋体" w:hAnsi="宋体" w:cs="宋体"/>
                <w:color w:val="000000"/>
                <w:kern w:val="0"/>
                <w:sz w:val="22"/>
              </w:rPr>
            </w:pPr>
            <w:r>
              <w:rPr>
                <w:rFonts w:ascii="宋体" w:hAnsi="宋体" w:cs="宋体"/>
                <w:color w:val="000000"/>
                <w:kern w:val="0"/>
                <w:sz w:val="22"/>
              </w:rPr>
              <w:t>C99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87D5E" w:rsidRPr="008767EC" w:rsidRDefault="00C87D5E" w:rsidP="001038CF">
            <w:pPr>
              <w:widowControl/>
              <w:jc w:val="center"/>
              <w:rPr>
                <w:rFonts w:ascii="宋体" w:hAnsi="宋体" w:cs="宋体"/>
                <w:color w:val="000000"/>
                <w:kern w:val="0"/>
                <w:sz w:val="22"/>
              </w:rPr>
            </w:pPr>
            <w:r>
              <w:rPr>
                <w:rFonts w:ascii="宋体" w:hAnsi="宋体" w:cs="宋体" w:hint="eastAsia"/>
                <w:color w:val="000000"/>
                <w:kern w:val="0"/>
                <w:sz w:val="22"/>
              </w:rPr>
              <w:t>其他服务</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C87D5E" w:rsidRPr="008767EC" w:rsidRDefault="00C87D5E" w:rsidP="001038CF">
            <w:pPr>
              <w:widowControl/>
              <w:jc w:val="center"/>
              <w:rPr>
                <w:rFonts w:ascii="宋体" w:hAnsi="宋体" w:cs="宋体"/>
                <w:color w:val="000000"/>
                <w:kern w:val="0"/>
                <w:sz w:val="22"/>
              </w:rPr>
            </w:pPr>
            <w:r>
              <w:rPr>
                <w:rFonts w:ascii="宋体" w:hAnsi="宋体" w:cs="宋体" w:hint="eastAsia"/>
                <w:color w:val="000000"/>
                <w:kern w:val="0"/>
                <w:sz w:val="22"/>
              </w:rPr>
              <w:t>无</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87D5E" w:rsidRPr="008767EC" w:rsidRDefault="00C87D5E" w:rsidP="001038CF">
            <w:pPr>
              <w:widowControl/>
              <w:jc w:val="center"/>
              <w:rPr>
                <w:rFonts w:ascii="宋体" w:hAnsi="宋体" w:cs="宋体"/>
                <w:color w:val="000000"/>
                <w:kern w:val="0"/>
                <w:sz w:val="22"/>
              </w:rPr>
            </w:pPr>
            <w:r>
              <w:rPr>
                <w:rFonts w:ascii="宋体" w:hAnsi="宋体" w:cs="宋体" w:hint="eastAsia"/>
                <w:color w:val="000000"/>
                <w:kern w:val="0"/>
                <w:sz w:val="22"/>
              </w:rPr>
              <w:t>件</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87D5E" w:rsidRPr="008767EC" w:rsidRDefault="00C87D5E" w:rsidP="001038CF">
            <w:pPr>
              <w:widowControl/>
              <w:jc w:val="center"/>
              <w:rPr>
                <w:rFonts w:ascii="宋体" w:hAnsi="宋体" w:cs="宋体"/>
                <w:color w:val="000000"/>
                <w:kern w:val="0"/>
                <w:sz w:val="22"/>
              </w:rPr>
            </w:pPr>
            <w:r>
              <w:rPr>
                <w:rFonts w:ascii="宋体" w:hAnsi="宋体" w:cs="宋体"/>
                <w:color w:val="000000"/>
                <w:kern w:val="0"/>
                <w:sz w:val="22"/>
              </w:rPr>
              <w:t>171569</w:t>
            </w:r>
          </w:p>
        </w:t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rsidR="00C87D5E" w:rsidRPr="008767EC" w:rsidRDefault="00C87D5E" w:rsidP="001038CF">
            <w:pPr>
              <w:widowControl/>
              <w:jc w:val="center"/>
              <w:rPr>
                <w:rFonts w:ascii="宋体" w:hAnsi="宋体" w:cs="宋体"/>
                <w:color w:val="000000"/>
                <w:kern w:val="0"/>
                <w:sz w:val="22"/>
              </w:rPr>
            </w:pPr>
            <w:r>
              <w:rPr>
                <w:rFonts w:ascii="宋体" w:hAnsi="宋体" w:cs="宋体"/>
                <w:color w:val="000000"/>
                <w:kern w:val="0"/>
                <w:sz w:val="22"/>
              </w:rPr>
              <w:t>13</w:t>
            </w: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C87D5E" w:rsidRPr="008767EC" w:rsidRDefault="00C87D5E" w:rsidP="001038CF">
            <w:pPr>
              <w:widowControl/>
              <w:jc w:val="center"/>
              <w:rPr>
                <w:rFonts w:ascii="宋体" w:hAnsi="宋体" w:cs="宋体"/>
                <w:color w:val="000000"/>
                <w:kern w:val="0"/>
                <w:sz w:val="22"/>
              </w:rPr>
            </w:pPr>
            <w:r>
              <w:rPr>
                <w:rFonts w:ascii="宋体" w:hAnsi="宋体" w:cs="宋体"/>
                <w:color w:val="000000"/>
                <w:kern w:val="0"/>
                <w:sz w:val="22"/>
              </w:rPr>
              <w:t>223.04</w:t>
            </w: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C87D5E" w:rsidRPr="008767EC" w:rsidRDefault="00C87D5E" w:rsidP="001038CF">
            <w:pPr>
              <w:widowControl/>
              <w:jc w:val="center"/>
              <w:rPr>
                <w:rFonts w:ascii="宋体" w:hAnsi="宋体" w:cs="宋体"/>
                <w:color w:val="000000"/>
                <w:kern w:val="0"/>
                <w:sz w:val="22"/>
              </w:rPr>
            </w:pPr>
            <w:r>
              <w:rPr>
                <w:rFonts w:ascii="宋体" w:hAnsi="宋体" w:cs="宋体"/>
                <w:color w:val="000000"/>
                <w:kern w:val="0"/>
                <w:sz w:val="22"/>
              </w:rPr>
              <w:t>223.04</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C87D5E" w:rsidRPr="008767EC" w:rsidRDefault="00C87D5E" w:rsidP="001038CF">
            <w:pPr>
              <w:widowControl/>
              <w:jc w:val="center"/>
              <w:rPr>
                <w:rFonts w:ascii="宋体" w:hAnsi="宋体" w:cs="宋体"/>
                <w:color w:val="000000"/>
                <w:kern w:val="0"/>
                <w:sz w:val="22"/>
              </w:rPr>
            </w:pPr>
          </w:p>
        </w:tc>
        <w:tc>
          <w:tcPr>
            <w:tcW w:w="909" w:type="dxa"/>
            <w:tcBorders>
              <w:top w:val="single" w:sz="4" w:space="0" w:color="auto"/>
              <w:left w:val="single" w:sz="4" w:space="0" w:color="auto"/>
              <w:bottom w:val="single" w:sz="4" w:space="0" w:color="auto"/>
              <w:right w:val="single" w:sz="4" w:space="0" w:color="auto"/>
            </w:tcBorders>
            <w:shd w:val="clear" w:color="auto" w:fill="auto"/>
            <w:vAlign w:val="center"/>
          </w:tcPr>
          <w:p w:rsidR="00C87D5E" w:rsidRPr="008767EC" w:rsidRDefault="00C87D5E" w:rsidP="001038CF">
            <w:pPr>
              <w:widowControl/>
              <w:jc w:val="center"/>
              <w:rPr>
                <w:rFonts w:ascii="宋体" w:hAnsi="宋体" w:cs="宋体"/>
                <w:color w:val="000000"/>
                <w:kern w:val="0"/>
                <w:sz w:val="22"/>
              </w:rPr>
            </w:pPr>
          </w:p>
        </w:tc>
        <w:tc>
          <w:tcPr>
            <w:tcW w:w="909" w:type="dxa"/>
            <w:tcBorders>
              <w:top w:val="single" w:sz="4" w:space="0" w:color="auto"/>
              <w:left w:val="single" w:sz="4" w:space="0" w:color="auto"/>
              <w:bottom w:val="single" w:sz="4" w:space="0" w:color="auto"/>
              <w:right w:val="single" w:sz="4" w:space="0" w:color="auto"/>
            </w:tcBorders>
            <w:shd w:val="clear" w:color="auto" w:fill="auto"/>
            <w:vAlign w:val="center"/>
          </w:tcPr>
          <w:p w:rsidR="00C87D5E" w:rsidRPr="008767EC" w:rsidRDefault="00C87D5E" w:rsidP="001038CF">
            <w:pPr>
              <w:widowControl/>
              <w:jc w:val="center"/>
              <w:rPr>
                <w:rFonts w:ascii="宋体" w:hAnsi="宋体" w:cs="宋体"/>
                <w:color w:val="000000"/>
                <w:kern w:val="0"/>
                <w:sz w:val="22"/>
              </w:rPr>
            </w:pP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rsidR="00C87D5E" w:rsidRPr="008767EC" w:rsidRDefault="00C87D5E" w:rsidP="001038CF">
            <w:pPr>
              <w:widowControl/>
              <w:jc w:val="center"/>
              <w:rPr>
                <w:rFonts w:ascii="宋体" w:hAnsi="宋体" w:cs="宋体"/>
                <w:color w:val="000000"/>
                <w:kern w:val="0"/>
                <w:sz w:val="22"/>
              </w:rPr>
            </w:pPr>
          </w:p>
        </w:tc>
      </w:tr>
      <w:tr w:rsidR="00C87D5E" w:rsidRPr="008767EC" w:rsidTr="00207BF3">
        <w:trPr>
          <w:cantSplit/>
          <w:trHeight w:val="330"/>
        </w:trPr>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rsidR="00C87D5E" w:rsidRPr="008767EC" w:rsidRDefault="00C87D5E" w:rsidP="001038CF">
            <w:pPr>
              <w:widowControl/>
              <w:jc w:val="center"/>
              <w:rPr>
                <w:rFonts w:ascii="宋体" w:hAnsi="宋体" w:cs="宋体"/>
                <w:color w:val="000000"/>
                <w:kern w:val="0"/>
                <w:sz w:val="22"/>
              </w:rPr>
            </w:pPr>
            <w:r>
              <w:rPr>
                <w:rFonts w:ascii="宋体" w:hAnsi="宋体" w:cs="宋体" w:hint="eastAsia"/>
                <w:color w:val="000000"/>
                <w:kern w:val="0"/>
                <w:sz w:val="22"/>
              </w:rPr>
              <w:lastRenderedPageBreak/>
              <w:t>唐山康复医疗中心</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87D5E" w:rsidRPr="008767EC" w:rsidRDefault="00C87D5E" w:rsidP="001038CF">
            <w:pPr>
              <w:widowControl/>
              <w:jc w:val="center"/>
              <w:rPr>
                <w:rFonts w:ascii="宋体" w:hAnsi="宋体" w:cs="宋体"/>
                <w:color w:val="000000"/>
                <w:kern w:val="0"/>
                <w:sz w:val="22"/>
              </w:rPr>
            </w:pPr>
            <w:r>
              <w:rPr>
                <w:rFonts w:ascii="宋体" w:hAnsi="宋体" w:cs="宋体"/>
                <w:color w:val="000000"/>
                <w:kern w:val="0"/>
                <w:sz w:val="22"/>
              </w:rPr>
              <w:t>2081104</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C87D5E" w:rsidRPr="008767EC" w:rsidRDefault="00C87D5E" w:rsidP="001038CF">
            <w:pPr>
              <w:widowControl/>
              <w:jc w:val="center"/>
              <w:rPr>
                <w:rFonts w:ascii="宋体" w:hAnsi="宋体" w:cs="宋体"/>
                <w:color w:val="000000"/>
                <w:kern w:val="0"/>
                <w:sz w:val="22"/>
              </w:rPr>
            </w:pPr>
            <w:r>
              <w:rPr>
                <w:rFonts w:ascii="宋体" w:hAnsi="宋体" w:cs="宋体" w:hint="eastAsia"/>
                <w:color w:val="000000"/>
                <w:kern w:val="0"/>
                <w:sz w:val="22"/>
              </w:rPr>
              <w:t>上下肢震动康复训练器</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87D5E" w:rsidRPr="008767EC" w:rsidRDefault="00C87D5E" w:rsidP="001038CF">
            <w:pPr>
              <w:widowControl/>
              <w:jc w:val="center"/>
              <w:rPr>
                <w:rFonts w:ascii="宋体" w:hAnsi="宋体" w:cs="宋体"/>
                <w:color w:val="000000"/>
                <w:kern w:val="0"/>
                <w:sz w:val="22"/>
              </w:rPr>
            </w:pPr>
            <w:r>
              <w:rPr>
                <w:rFonts w:ascii="宋体" w:hAnsi="宋体" w:cs="宋体" w:hint="eastAsia"/>
                <w:color w:val="000000"/>
                <w:kern w:val="0"/>
                <w:sz w:val="22"/>
              </w:rPr>
              <w:t>专项公用</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87D5E" w:rsidRPr="008767EC" w:rsidRDefault="00C87D5E" w:rsidP="001038CF">
            <w:pPr>
              <w:widowControl/>
              <w:jc w:val="center"/>
              <w:rPr>
                <w:rFonts w:ascii="宋体" w:hAnsi="宋体" w:cs="宋体"/>
                <w:color w:val="000000"/>
                <w:kern w:val="0"/>
                <w:sz w:val="22"/>
              </w:rPr>
            </w:pPr>
            <w:r>
              <w:rPr>
                <w:rFonts w:ascii="宋体" w:hAnsi="宋体" w:cs="宋体"/>
                <w:color w:val="000000"/>
                <w:kern w:val="0"/>
                <w:sz w:val="22"/>
              </w:rPr>
              <w:t>A032008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87D5E" w:rsidRPr="008767EC" w:rsidRDefault="00C87D5E" w:rsidP="001038CF">
            <w:pPr>
              <w:widowControl/>
              <w:jc w:val="center"/>
              <w:rPr>
                <w:rFonts w:ascii="宋体" w:hAnsi="宋体" w:cs="宋体"/>
                <w:color w:val="000000"/>
                <w:kern w:val="0"/>
                <w:sz w:val="22"/>
              </w:rPr>
            </w:pPr>
            <w:r>
              <w:rPr>
                <w:rFonts w:ascii="宋体" w:hAnsi="宋体" w:cs="宋体" w:hint="eastAsia"/>
                <w:color w:val="000000"/>
                <w:kern w:val="0"/>
                <w:sz w:val="22"/>
              </w:rPr>
              <w:t>物理治疗、康复及体育治疗仪器设备</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C87D5E" w:rsidRPr="008767EC" w:rsidRDefault="00C87D5E" w:rsidP="001038CF">
            <w:pPr>
              <w:widowControl/>
              <w:jc w:val="center"/>
              <w:rPr>
                <w:rFonts w:ascii="宋体" w:hAnsi="宋体" w:cs="宋体"/>
                <w:color w:val="000000"/>
                <w:kern w:val="0"/>
                <w:sz w:val="22"/>
              </w:rPr>
            </w:pPr>
            <w:r>
              <w:rPr>
                <w:rFonts w:ascii="宋体" w:hAnsi="宋体" w:cs="宋体"/>
                <w:color w:val="000000"/>
                <w:kern w:val="0"/>
                <w:sz w:val="22"/>
              </w:rPr>
              <w:t>kgl-2030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87D5E" w:rsidRPr="008767EC" w:rsidRDefault="00C87D5E" w:rsidP="001038CF">
            <w:pPr>
              <w:widowControl/>
              <w:jc w:val="center"/>
              <w:rPr>
                <w:rFonts w:ascii="宋体" w:hAnsi="宋体" w:cs="宋体"/>
                <w:color w:val="000000"/>
                <w:kern w:val="0"/>
                <w:sz w:val="22"/>
              </w:rPr>
            </w:pPr>
            <w:r>
              <w:rPr>
                <w:rFonts w:ascii="宋体" w:hAnsi="宋体" w:cs="宋体" w:hint="eastAsia"/>
                <w:color w:val="000000"/>
                <w:kern w:val="0"/>
                <w:sz w:val="22"/>
              </w:rPr>
              <w:t>套</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87D5E" w:rsidRPr="008767EC" w:rsidRDefault="00C87D5E" w:rsidP="001038CF">
            <w:pPr>
              <w:widowControl/>
              <w:jc w:val="center"/>
              <w:rPr>
                <w:rFonts w:ascii="宋体" w:hAnsi="宋体" w:cs="宋体"/>
                <w:color w:val="000000"/>
                <w:kern w:val="0"/>
                <w:sz w:val="22"/>
              </w:rPr>
            </w:pPr>
            <w:r>
              <w:rPr>
                <w:rFonts w:ascii="宋体" w:hAnsi="宋体" w:cs="宋体"/>
                <w:color w:val="000000"/>
                <w:kern w:val="0"/>
                <w:sz w:val="22"/>
              </w:rPr>
              <w:t>300000</w:t>
            </w:r>
          </w:p>
        </w:t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rsidR="00C87D5E" w:rsidRPr="008767EC" w:rsidRDefault="00C87D5E" w:rsidP="001038CF">
            <w:pPr>
              <w:widowControl/>
              <w:jc w:val="center"/>
              <w:rPr>
                <w:rFonts w:ascii="宋体" w:hAnsi="宋体" w:cs="宋体"/>
                <w:color w:val="000000"/>
                <w:kern w:val="0"/>
                <w:sz w:val="22"/>
              </w:rPr>
            </w:pPr>
            <w:r>
              <w:rPr>
                <w:rFonts w:ascii="宋体" w:hAnsi="宋体" w:cs="宋体"/>
                <w:color w:val="000000"/>
                <w:kern w:val="0"/>
                <w:sz w:val="22"/>
              </w:rPr>
              <w:t>1</w:t>
            </w: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C87D5E" w:rsidRPr="008767EC" w:rsidRDefault="00C87D5E" w:rsidP="001038CF">
            <w:pPr>
              <w:widowControl/>
              <w:jc w:val="center"/>
              <w:rPr>
                <w:rFonts w:ascii="宋体" w:hAnsi="宋体" w:cs="宋体"/>
                <w:color w:val="000000"/>
                <w:kern w:val="0"/>
                <w:sz w:val="22"/>
              </w:rPr>
            </w:pPr>
            <w:r>
              <w:rPr>
                <w:rFonts w:ascii="宋体" w:hAnsi="宋体" w:cs="宋体"/>
                <w:color w:val="000000"/>
                <w:kern w:val="0"/>
                <w:sz w:val="22"/>
              </w:rPr>
              <w:t>30.00</w:t>
            </w: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C87D5E" w:rsidRPr="008767EC" w:rsidRDefault="00C87D5E" w:rsidP="001038CF">
            <w:pPr>
              <w:widowControl/>
              <w:jc w:val="center"/>
              <w:rPr>
                <w:rFonts w:ascii="宋体" w:hAnsi="宋体" w:cs="宋体"/>
                <w:color w:val="000000"/>
                <w:kern w:val="0"/>
                <w:sz w:val="22"/>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C87D5E" w:rsidRPr="008767EC" w:rsidRDefault="00C87D5E" w:rsidP="001038CF">
            <w:pPr>
              <w:widowControl/>
              <w:jc w:val="center"/>
              <w:rPr>
                <w:rFonts w:ascii="宋体" w:hAnsi="宋体" w:cs="宋体"/>
                <w:color w:val="000000"/>
                <w:kern w:val="0"/>
                <w:sz w:val="22"/>
              </w:rPr>
            </w:pPr>
          </w:p>
        </w:tc>
        <w:tc>
          <w:tcPr>
            <w:tcW w:w="909" w:type="dxa"/>
            <w:tcBorders>
              <w:top w:val="single" w:sz="4" w:space="0" w:color="auto"/>
              <w:left w:val="single" w:sz="4" w:space="0" w:color="auto"/>
              <w:bottom w:val="single" w:sz="4" w:space="0" w:color="auto"/>
              <w:right w:val="single" w:sz="4" w:space="0" w:color="auto"/>
            </w:tcBorders>
            <w:shd w:val="clear" w:color="auto" w:fill="auto"/>
            <w:vAlign w:val="center"/>
          </w:tcPr>
          <w:p w:rsidR="00C87D5E" w:rsidRPr="008767EC" w:rsidRDefault="00C87D5E" w:rsidP="001038CF">
            <w:pPr>
              <w:widowControl/>
              <w:jc w:val="center"/>
              <w:rPr>
                <w:rFonts w:ascii="宋体" w:hAnsi="宋体" w:cs="宋体"/>
                <w:color w:val="000000"/>
                <w:kern w:val="0"/>
                <w:sz w:val="22"/>
              </w:rPr>
            </w:pPr>
          </w:p>
        </w:tc>
        <w:tc>
          <w:tcPr>
            <w:tcW w:w="909" w:type="dxa"/>
            <w:tcBorders>
              <w:top w:val="single" w:sz="4" w:space="0" w:color="auto"/>
              <w:left w:val="single" w:sz="4" w:space="0" w:color="auto"/>
              <w:bottom w:val="single" w:sz="4" w:space="0" w:color="auto"/>
              <w:right w:val="single" w:sz="4" w:space="0" w:color="auto"/>
            </w:tcBorders>
            <w:shd w:val="clear" w:color="auto" w:fill="auto"/>
            <w:vAlign w:val="center"/>
          </w:tcPr>
          <w:p w:rsidR="00C87D5E" w:rsidRPr="008767EC" w:rsidRDefault="00C87D5E" w:rsidP="001038CF">
            <w:pPr>
              <w:widowControl/>
              <w:jc w:val="center"/>
              <w:rPr>
                <w:rFonts w:ascii="宋体" w:hAnsi="宋体" w:cs="宋体"/>
                <w:color w:val="000000"/>
                <w:kern w:val="0"/>
                <w:sz w:val="22"/>
              </w:rPr>
            </w:pPr>
            <w:r>
              <w:rPr>
                <w:rFonts w:ascii="宋体" w:hAnsi="宋体" w:cs="宋体"/>
                <w:color w:val="000000"/>
                <w:kern w:val="0"/>
                <w:sz w:val="22"/>
              </w:rPr>
              <w:t>30.00</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rsidR="00C87D5E" w:rsidRPr="008767EC" w:rsidRDefault="00C87D5E" w:rsidP="001038CF">
            <w:pPr>
              <w:widowControl/>
              <w:jc w:val="center"/>
              <w:rPr>
                <w:rFonts w:ascii="宋体" w:hAnsi="宋体" w:cs="宋体"/>
                <w:color w:val="000000"/>
                <w:kern w:val="0"/>
                <w:sz w:val="22"/>
              </w:rPr>
            </w:pPr>
          </w:p>
        </w:tc>
      </w:tr>
      <w:tr w:rsidR="00C87D5E" w:rsidRPr="008767EC" w:rsidTr="00207BF3">
        <w:trPr>
          <w:cantSplit/>
          <w:trHeight w:val="330"/>
        </w:trPr>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rsidR="00C87D5E" w:rsidRPr="008767EC" w:rsidRDefault="00C87D5E" w:rsidP="001038CF">
            <w:pPr>
              <w:widowControl/>
              <w:jc w:val="center"/>
              <w:rPr>
                <w:rFonts w:ascii="宋体" w:hAnsi="宋体" w:cs="宋体"/>
                <w:color w:val="000000"/>
                <w:kern w:val="0"/>
                <w:sz w:val="22"/>
              </w:rPr>
            </w:pPr>
            <w:r>
              <w:rPr>
                <w:rFonts w:ascii="宋体" w:hAnsi="宋体" w:cs="宋体" w:hint="eastAsia"/>
                <w:color w:val="000000"/>
                <w:kern w:val="0"/>
                <w:sz w:val="22"/>
              </w:rPr>
              <w:t>唐山康复医疗中心</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87D5E" w:rsidRPr="008767EC" w:rsidRDefault="00C87D5E" w:rsidP="001038CF">
            <w:pPr>
              <w:widowControl/>
              <w:jc w:val="center"/>
              <w:rPr>
                <w:rFonts w:ascii="宋体" w:hAnsi="宋体" w:cs="宋体"/>
                <w:color w:val="000000"/>
                <w:kern w:val="0"/>
                <w:sz w:val="22"/>
              </w:rPr>
            </w:pPr>
            <w:r>
              <w:rPr>
                <w:rFonts w:ascii="宋体" w:hAnsi="宋体" w:cs="宋体"/>
                <w:color w:val="000000"/>
                <w:kern w:val="0"/>
                <w:sz w:val="22"/>
              </w:rPr>
              <w:t>2081104</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C87D5E" w:rsidRPr="008767EC" w:rsidRDefault="00C87D5E" w:rsidP="001038CF">
            <w:pPr>
              <w:widowControl/>
              <w:jc w:val="center"/>
              <w:rPr>
                <w:rFonts w:ascii="宋体" w:hAnsi="宋体" w:cs="宋体"/>
                <w:color w:val="000000"/>
                <w:kern w:val="0"/>
                <w:sz w:val="22"/>
              </w:rPr>
            </w:pPr>
            <w:r>
              <w:rPr>
                <w:rFonts w:ascii="宋体" w:hAnsi="宋体" w:cs="宋体"/>
                <w:color w:val="000000"/>
                <w:kern w:val="0"/>
                <w:sz w:val="22"/>
              </w:rPr>
              <w:t>MOTOMED上下肢智能运动训练系统</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87D5E" w:rsidRPr="008767EC" w:rsidRDefault="00C87D5E" w:rsidP="001038CF">
            <w:pPr>
              <w:widowControl/>
              <w:jc w:val="center"/>
              <w:rPr>
                <w:rFonts w:ascii="宋体" w:hAnsi="宋体" w:cs="宋体"/>
                <w:color w:val="000000"/>
                <w:kern w:val="0"/>
                <w:sz w:val="22"/>
              </w:rPr>
            </w:pPr>
            <w:r>
              <w:rPr>
                <w:rFonts w:ascii="宋体" w:hAnsi="宋体" w:cs="宋体" w:hint="eastAsia"/>
                <w:color w:val="000000"/>
                <w:kern w:val="0"/>
                <w:sz w:val="22"/>
              </w:rPr>
              <w:t>专项公用</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87D5E" w:rsidRPr="008767EC" w:rsidRDefault="00C87D5E" w:rsidP="001038CF">
            <w:pPr>
              <w:widowControl/>
              <w:jc w:val="center"/>
              <w:rPr>
                <w:rFonts w:ascii="宋体" w:hAnsi="宋体" w:cs="宋体"/>
                <w:color w:val="000000"/>
                <w:kern w:val="0"/>
                <w:sz w:val="22"/>
              </w:rPr>
            </w:pPr>
            <w:r>
              <w:rPr>
                <w:rFonts w:ascii="宋体" w:hAnsi="宋体" w:cs="宋体"/>
                <w:color w:val="000000"/>
                <w:kern w:val="0"/>
                <w:sz w:val="22"/>
              </w:rPr>
              <w:t>A032008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87D5E" w:rsidRPr="008767EC" w:rsidRDefault="00C87D5E" w:rsidP="001038CF">
            <w:pPr>
              <w:widowControl/>
              <w:jc w:val="center"/>
              <w:rPr>
                <w:rFonts w:ascii="宋体" w:hAnsi="宋体" w:cs="宋体"/>
                <w:color w:val="000000"/>
                <w:kern w:val="0"/>
                <w:sz w:val="22"/>
              </w:rPr>
            </w:pPr>
            <w:r>
              <w:rPr>
                <w:rFonts w:ascii="宋体" w:hAnsi="宋体" w:cs="宋体" w:hint="eastAsia"/>
                <w:color w:val="000000"/>
                <w:kern w:val="0"/>
                <w:sz w:val="22"/>
              </w:rPr>
              <w:t>物理治疗、康复及体育治疗仪器设备</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C87D5E" w:rsidRPr="008767EC" w:rsidRDefault="00C87D5E" w:rsidP="001038CF">
            <w:pPr>
              <w:widowControl/>
              <w:jc w:val="center"/>
              <w:rPr>
                <w:rFonts w:ascii="宋体" w:hAnsi="宋体" w:cs="宋体"/>
                <w:color w:val="000000"/>
                <w:kern w:val="0"/>
                <w:sz w:val="22"/>
              </w:rPr>
            </w:pPr>
            <w:r>
              <w:rPr>
                <w:rFonts w:ascii="宋体" w:hAnsi="宋体" w:cs="宋体"/>
                <w:color w:val="000000"/>
                <w:kern w:val="0"/>
                <w:sz w:val="22"/>
              </w:rPr>
              <w:t>MOTO-500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87D5E" w:rsidRPr="008767EC" w:rsidRDefault="00C87D5E" w:rsidP="001038CF">
            <w:pPr>
              <w:widowControl/>
              <w:jc w:val="center"/>
              <w:rPr>
                <w:rFonts w:ascii="宋体" w:hAnsi="宋体" w:cs="宋体"/>
                <w:color w:val="000000"/>
                <w:kern w:val="0"/>
                <w:sz w:val="22"/>
              </w:rPr>
            </w:pPr>
            <w:r>
              <w:rPr>
                <w:rFonts w:ascii="宋体" w:hAnsi="宋体" w:cs="宋体" w:hint="eastAsia"/>
                <w:color w:val="000000"/>
                <w:kern w:val="0"/>
                <w:sz w:val="22"/>
              </w:rPr>
              <w:t>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87D5E" w:rsidRPr="008767EC" w:rsidRDefault="00C87D5E" w:rsidP="001038CF">
            <w:pPr>
              <w:widowControl/>
              <w:jc w:val="center"/>
              <w:rPr>
                <w:rFonts w:ascii="宋体" w:hAnsi="宋体" w:cs="宋体"/>
                <w:color w:val="000000"/>
                <w:kern w:val="0"/>
                <w:sz w:val="22"/>
              </w:rPr>
            </w:pPr>
            <w:r>
              <w:rPr>
                <w:rFonts w:ascii="宋体" w:hAnsi="宋体" w:cs="宋体"/>
                <w:color w:val="000000"/>
                <w:kern w:val="0"/>
                <w:sz w:val="22"/>
              </w:rPr>
              <w:t>125000</w:t>
            </w:r>
          </w:p>
        </w:t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rsidR="00C87D5E" w:rsidRPr="008767EC" w:rsidRDefault="00C87D5E" w:rsidP="001038CF">
            <w:pPr>
              <w:widowControl/>
              <w:jc w:val="center"/>
              <w:rPr>
                <w:rFonts w:ascii="宋体" w:hAnsi="宋体" w:cs="宋体"/>
                <w:color w:val="000000"/>
                <w:kern w:val="0"/>
                <w:sz w:val="22"/>
              </w:rPr>
            </w:pPr>
            <w:r>
              <w:rPr>
                <w:rFonts w:ascii="宋体" w:hAnsi="宋体" w:cs="宋体"/>
                <w:color w:val="000000"/>
                <w:kern w:val="0"/>
                <w:sz w:val="22"/>
              </w:rPr>
              <w:t>2</w:t>
            </w: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C87D5E" w:rsidRPr="008767EC" w:rsidRDefault="00C87D5E" w:rsidP="001038CF">
            <w:pPr>
              <w:widowControl/>
              <w:jc w:val="center"/>
              <w:rPr>
                <w:rFonts w:ascii="宋体" w:hAnsi="宋体" w:cs="宋体"/>
                <w:color w:val="000000"/>
                <w:kern w:val="0"/>
                <w:sz w:val="22"/>
              </w:rPr>
            </w:pPr>
            <w:r>
              <w:rPr>
                <w:rFonts w:ascii="宋体" w:hAnsi="宋体" w:cs="宋体"/>
                <w:color w:val="000000"/>
                <w:kern w:val="0"/>
                <w:sz w:val="22"/>
              </w:rPr>
              <w:t>25.00</w:t>
            </w: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C87D5E" w:rsidRPr="008767EC" w:rsidRDefault="00C87D5E" w:rsidP="001038CF">
            <w:pPr>
              <w:widowControl/>
              <w:jc w:val="center"/>
              <w:rPr>
                <w:rFonts w:ascii="宋体" w:hAnsi="宋体" w:cs="宋体"/>
                <w:color w:val="000000"/>
                <w:kern w:val="0"/>
                <w:sz w:val="22"/>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C87D5E" w:rsidRPr="008767EC" w:rsidRDefault="00C87D5E" w:rsidP="001038CF">
            <w:pPr>
              <w:widowControl/>
              <w:jc w:val="center"/>
              <w:rPr>
                <w:rFonts w:ascii="宋体" w:hAnsi="宋体" w:cs="宋体"/>
                <w:color w:val="000000"/>
                <w:kern w:val="0"/>
                <w:sz w:val="22"/>
              </w:rPr>
            </w:pPr>
          </w:p>
        </w:tc>
        <w:tc>
          <w:tcPr>
            <w:tcW w:w="909" w:type="dxa"/>
            <w:tcBorders>
              <w:top w:val="single" w:sz="4" w:space="0" w:color="auto"/>
              <w:left w:val="single" w:sz="4" w:space="0" w:color="auto"/>
              <w:bottom w:val="single" w:sz="4" w:space="0" w:color="auto"/>
              <w:right w:val="single" w:sz="4" w:space="0" w:color="auto"/>
            </w:tcBorders>
            <w:shd w:val="clear" w:color="auto" w:fill="auto"/>
            <w:vAlign w:val="center"/>
          </w:tcPr>
          <w:p w:rsidR="00C87D5E" w:rsidRPr="008767EC" w:rsidRDefault="00C87D5E" w:rsidP="001038CF">
            <w:pPr>
              <w:widowControl/>
              <w:jc w:val="center"/>
              <w:rPr>
                <w:rFonts w:ascii="宋体" w:hAnsi="宋体" w:cs="宋体"/>
                <w:color w:val="000000"/>
                <w:kern w:val="0"/>
                <w:sz w:val="22"/>
              </w:rPr>
            </w:pPr>
          </w:p>
        </w:tc>
        <w:tc>
          <w:tcPr>
            <w:tcW w:w="909" w:type="dxa"/>
            <w:tcBorders>
              <w:top w:val="single" w:sz="4" w:space="0" w:color="auto"/>
              <w:left w:val="single" w:sz="4" w:space="0" w:color="auto"/>
              <w:bottom w:val="single" w:sz="4" w:space="0" w:color="auto"/>
              <w:right w:val="single" w:sz="4" w:space="0" w:color="auto"/>
            </w:tcBorders>
            <w:shd w:val="clear" w:color="auto" w:fill="auto"/>
            <w:vAlign w:val="center"/>
          </w:tcPr>
          <w:p w:rsidR="00C87D5E" w:rsidRPr="008767EC" w:rsidRDefault="00C87D5E" w:rsidP="001038CF">
            <w:pPr>
              <w:widowControl/>
              <w:jc w:val="center"/>
              <w:rPr>
                <w:rFonts w:ascii="宋体" w:hAnsi="宋体" w:cs="宋体"/>
                <w:color w:val="000000"/>
                <w:kern w:val="0"/>
                <w:sz w:val="22"/>
              </w:rPr>
            </w:pPr>
            <w:r>
              <w:rPr>
                <w:rFonts w:ascii="宋体" w:hAnsi="宋体" w:cs="宋体"/>
                <w:color w:val="000000"/>
                <w:kern w:val="0"/>
                <w:sz w:val="22"/>
              </w:rPr>
              <w:t>25.00</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rsidR="00C87D5E" w:rsidRPr="008767EC" w:rsidRDefault="00C87D5E" w:rsidP="001038CF">
            <w:pPr>
              <w:widowControl/>
              <w:jc w:val="center"/>
              <w:rPr>
                <w:rFonts w:ascii="宋体" w:hAnsi="宋体" w:cs="宋体"/>
                <w:color w:val="000000"/>
                <w:kern w:val="0"/>
                <w:sz w:val="22"/>
              </w:rPr>
            </w:pPr>
          </w:p>
        </w:tc>
      </w:tr>
      <w:tr w:rsidR="00C87D5E" w:rsidRPr="008767EC" w:rsidTr="00207BF3">
        <w:trPr>
          <w:cantSplit/>
          <w:trHeight w:val="330"/>
        </w:trPr>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rsidR="00C87D5E" w:rsidRPr="008767EC" w:rsidRDefault="00C87D5E" w:rsidP="001038CF">
            <w:pPr>
              <w:widowControl/>
              <w:jc w:val="center"/>
              <w:rPr>
                <w:rFonts w:ascii="宋体" w:hAnsi="宋体" w:cs="宋体"/>
                <w:color w:val="000000"/>
                <w:kern w:val="0"/>
                <w:sz w:val="22"/>
              </w:rPr>
            </w:pPr>
            <w:r>
              <w:rPr>
                <w:rFonts w:ascii="宋体" w:hAnsi="宋体" w:cs="宋体" w:hint="eastAsia"/>
                <w:color w:val="000000"/>
                <w:kern w:val="0"/>
                <w:sz w:val="22"/>
              </w:rPr>
              <w:lastRenderedPageBreak/>
              <w:t>唐山康复医疗中心</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87D5E" w:rsidRPr="008767EC" w:rsidRDefault="00C87D5E" w:rsidP="001038CF">
            <w:pPr>
              <w:widowControl/>
              <w:jc w:val="center"/>
              <w:rPr>
                <w:rFonts w:ascii="宋体" w:hAnsi="宋体" w:cs="宋体"/>
                <w:color w:val="000000"/>
                <w:kern w:val="0"/>
                <w:sz w:val="22"/>
              </w:rPr>
            </w:pPr>
            <w:r>
              <w:rPr>
                <w:rFonts w:ascii="宋体" w:hAnsi="宋体" w:cs="宋体"/>
                <w:color w:val="000000"/>
                <w:kern w:val="0"/>
                <w:sz w:val="22"/>
              </w:rPr>
              <w:t>2081104</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C87D5E" w:rsidRPr="008767EC" w:rsidRDefault="00C87D5E" w:rsidP="001038CF">
            <w:pPr>
              <w:widowControl/>
              <w:jc w:val="center"/>
              <w:rPr>
                <w:rFonts w:ascii="宋体" w:hAnsi="宋体" w:cs="宋体"/>
                <w:color w:val="000000"/>
                <w:kern w:val="0"/>
                <w:sz w:val="22"/>
              </w:rPr>
            </w:pPr>
            <w:r>
              <w:rPr>
                <w:rFonts w:ascii="宋体" w:hAnsi="宋体" w:cs="宋体"/>
                <w:color w:val="000000"/>
                <w:kern w:val="0"/>
                <w:sz w:val="22"/>
              </w:rPr>
              <w:t>IQ枪+PT治疗床</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87D5E" w:rsidRPr="008767EC" w:rsidRDefault="00C87D5E" w:rsidP="001038CF">
            <w:pPr>
              <w:widowControl/>
              <w:jc w:val="center"/>
              <w:rPr>
                <w:rFonts w:ascii="宋体" w:hAnsi="宋体" w:cs="宋体"/>
                <w:color w:val="000000"/>
                <w:kern w:val="0"/>
                <w:sz w:val="22"/>
              </w:rPr>
            </w:pPr>
            <w:r>
              <w:rPr>
                <w:rFonts w:ascii="宋体" w:hAnsi="宋体" w:cs="宋体" w:hint="eastAsia"/>
                <w:color w:val="000000"/>
                <w:kern w:val="0"/>
                <w:sz w:val="22"/>
              </w:rPr>
              <w:t>专项公用</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87D5E" w:rsidRPr="008767EC" w:rsidRDefault="00C87D5E" w:rsidP="001038CF">
            <w:pPr>
              <w:widowControl/>
              <w:jc w:val="center"/>
              <w:rPr>
                <w:rFonts w:ascii="宋体" w:hAnsi="宋体" w:cs="宋体"/>
                <w:color w:val="000000"/>
                <w:kern w:val="0"/>
                <w:sz w:val="22"/>
              </w:rPr>
            </w:pPr>
            <w:r>
              <w:rPr>
                <w:rFonts w:ascii="宋体" w:hAnsi="宋体" w:cs="宋体"/>
                <w:color w:val="000000"/>
                <w:kern w:val="0"/>
                <w:sz w:val="22"/>
              </w:rPr>
              <w:t>A032008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87D5E" w:rsidRPr="008767EC" w:rsidRDefault="00C87D5E" w:rsidP="001038CF">
            <w:pPr>
              <w:widowControl/>
              <w:jc w:val="center"/>
              <w:rPr>
                <w:rFonts w:ascii="宋体" w:hAnsi="宋体" w:cs="宋体"/>
                <w:color w:val="000000"/>
                <w:kern w:val="0"/>
                <w:sz w:val="22"/>
              </w:rPr>
            </w:pPr>
            <w:r>
              <w:rPr>
                <w:rFonts w:ascii="宋体" w:hAnsi="宋体" w:cs="宋体" w:hint="eastAsia"/>
                <w:color w:val="000000"/>
                <w:kern w:val="0"/>
                <w:sz w:val="22"/>
              </w:rPr>
              <w:t>物理治疗、康复及体育治疗仪器设备</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C87D5E" w:rsidRPr="008767EC" w:rsidRDefault="00C87D5E" w:rsidP="001038CF">
            <w:pPr>
              <w:widowControl/>
              <w:jc w:val="center"/>
              <w:rPr>
                <w:rFonts w:ascii="宋体" w:hAnsi="宋体" w:cs="宋体"/>
                <w:color w:val="000000"/>
                <w:kern w:val="0"/>
                <w:sz w:val="22"/>
              </w:rPr>
            </w:pPr>
            <w:r>
              <w:rPr>
                <w:rFonts w:ascii="宋体" w:hAnsi="宋体" w:cs="宋体"/>
                <w:color w:val="000000"/>
                <w:kern w:val="0"/>
                <w:sz w:val="22"/>
              </w:rPr>
              <w:t>LK-600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87D5E" w:rsidRPr="008767EC" w:rsidRDefault="00C87D5E" w:rsidP="001038CF">
            <w:pPr>
              <w:widowControl/>
              <w:jc w:val="center"/>
              <w:rPr>
                <w:rFonts w:ascii="宋体" w:hAnsi="宋体" w:cs="宋体"/>
                <w:color w:val="000000"/>
                <w:kern w:val="0"/>
                <w:sz w:val="22"/>
              </w:rPr>
            </w:pPr>
            <w:r>
              <w:rPr>
                <w:rFonts w:ascii="宋体" w:hAnsi="宋体" w:cs="宋体" w:hint="eastAsia"/>
                <w:color w:val="000000"/>
                <w:kern w:val="0"/>
                <w:sz w:val="22"/>
              </w:rPr>
              <w:t>套</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87D5E" w:rsidRPr="008767EC" w:rsidRDefault="00C87D5E" w:rsidP="001038CF">
            <w:pPr>
              <w:widowControl/>
              <w:jc w:val="center"/>
              <w:rPr>
                <w:rFonts w:ascii="宋体" w:hAnsi="宋体" w:cs="宋体"/>
                <w:color w:val="000000"/>
                <w:kern w:val="0"/>
                <w:sz w:val="22"/>
              </w:rPr>
            </w:pPr>
            <w:r>
              <w:rPr>
                <w:rFonts w:ascii="宋体" w:hAnsi="宋体" w:cs="宋体"/>
                <w:color w:val="000000"/>
                <w:kern w:val="0"/>
                <w:sz w:val="22"/>
              </w:rPr>
              <w:t>200000</w:t>
            </w:r>
          </w:p>
        </w:t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rsidR="00C87D5E" w:rsidRPr="008767EC" w:rsidRDefault="00C87D5E" w:rsidP="001038CF">
            <w:pPr>
              <w:widowControl/>
              <w:jc w:val="center"/>
              <w:rPr>
                <w:rFonts w:ascii="宋体" w:hAnsi="宋体" w:cs="宋体"/>
                <w:color w:val="000000"/>
                <w:kern w:val="0"/>
                <w:sz w:val="22"/>
              </w:rPr>
            </w:pPr>
            <w:r>
              <w:rPr>
                <w:rFonts w:ascii="宋体" w:hAnsi="宋体" w:cs="宋体"/>
                <w:color w:val="000000"/>
                <w:kern w:val="0"/>
                <w:sz w:val="22"/>
              </w:rPr>
              <w:t>1</w:t>
            </w: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C87D5E" w:rsidRPr="008767EC" w:rsidRDefault="00C87D5E" w:rsidP="001038CF">
            <w:pPr>
              <w:widowControl/>
              <w:jc w:val="center"/>
              <w:rPr>
                <w:rFonts w:ascii="宋体" w:hAnsi="宋体" w:cs="宋体"/>
                <w:color w:val="000000"/>
                <w:kern w:val="0"/>
                <w:sz w:val="22"/>
              </w:rPr>
            </w:pPr>
            <w:r>
              <w:rPr>
                <w:rFonts w:ascii="宋体" w:hAnsi="宋体" w:cs="宋体"/>
                <w:color w:val="000000"/>
                <w:kern w:val="0"/>
                <w:sz w:val="22"/>
              </w:rPr>
              <w:t>20.00</w:t>
            </w: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C87D5E" w:rsidRPr="008767EC" w:rsidRDefault="00C87D5E" w:rsidP="001038CF">
            <w:pPr>
              <w:widowControl/>
              <w:jc w:val="center"/>
              <w:rPr>
                <w:rFonts w:ascii="宋体" w:hAnsi="宋体" w:cs="宋体"/>
                <w:color w:val="000000"/>
                <w:kern w:val="0"/>
                <w:sz w:val="22"/>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C87D5E" w:rsidRPr="008767EC" w:rsidRDefault="00C87D5E" w:rsidP="001038CF">
            <w:pPr>
              <w:widowControl/>
              <w:jc w:val="center"/>
              <w:rPr>
                <w:rFonts w:ascii="宋体" w:hAnsi="宋体" w:cs="宋体"/>
                <w:color w:val="000000"/>
                <w:kern w:val="0"/>
                <w:sz w:val="22"/>
              </w:rPr>
            </w:pPr>
          </w:p>
        </w:tc>
        <w:tc>
          <w:tcPr>
            <w:tcW w:w="909" w:type="dxa"/>
            <w:tcBorders>
              <w:top w:val="single" w:sz="4" w:space="0" w:color="auto"/>
              <w:left w:val="single" w:sz="4" w:space="0" w:color="auto"/>
              <w:bottom w:val="single" w:sz="4" w:space="0" w:color="auto"/>
              <w:right w:val="single" w:sz="4" w:space="0" w:color="auto"/>
            </w:tcBorders>
            <w:shd w:val="clear" w:color="auto" w:fill="auto"/>
            <w:vAlign w:val="center"/>
          </w:tcPr>
          <w:p w:rsidR="00C87D5E" w:rsidRPr="008767EC" w:rsidRDefault="00C87D5E" w:rsidP="001038CF">
            <w:pPr>
              <w:widowControl/>
              <w:jc w:val="center"/>
              <w:rPr>
                <w:rFonts w:ascii="宋体" w:hAnsi="宋体" w:cs="宋体"/>
                <w:color w:val="000000"/>
                <w:kern w:val="0"/>
                <w:sz w:val="22"/>
              </w:rPr>
            </w:pPr>
          </w:p>
        </w:tc>
        <w:tc>
          <w:tcPr>
            <w:tcW w:w="909" w:type="dxa"/>
            <w:tcBorders>
              <w:top w:val="single" w:sz="4" w:space="0" w:color="auto"/>
              <w:left w:val="single" w:sz="4" w:space="0" w:color="auto"/>
              <w:bottom w:val="single" w:sz="4" w:space="0" w:color="auto"/>
              <w:right w:val="single" w:sz="4" w:space="0" w:color="auto"/>
            </w:tcBorders>
            <w:shd w:val="clear" w:color="auto" w:fill="auto"/>
            <w:vAlign w:val="center"/>
          </w:tcPr>
          <w:p w:rsidR="00C87D5E" w:rsidRPr="008767EC" w:rsidRDefault="00C87D5E" w:rsidP="001038CF">
            <w:pPr>
              <w:widowControl/>
              <w:jc w:val="center"/>
              <w:rPr>
                <w:rFonts w:ascii="宋体" w:hAnsi="宋体" w:cs="宋体"/>
                <w:color w:val="000000"/>
                <w:kern w:val="0"/>
                <w:sz w:val="22"/>
              </w:rPr>
            </w:pPr>
            <w:r>
              <w:rPr>
                <w:rFonts w:ascii="宋体" w:hAnsi="宋体" w:cs="宋体"/>
                <w:color w:val="000000"/>
                <w:kern w:val="0"/>
                <w:sz w:val="22"/>
              </w:rPr>
              <w:t>20.00</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rsidR="00C87D5E" w:rsidRPr="008767EC" w:rsidRDefault="00C87D5E" w:rsidP="001038CF">
            <w:pPr>
              <w:widowControl/>
              <w:jc w:val="center"/>
              <w:rPr>
                <w:rFonts w:ascii="宋体" w:hAnsi="宋体" w:cs="宋体"/>
                <w:color w:val="000000"/>
                <w:kern w:val="0"/>
                <w:sz w:val="22"/>
              </w:rPr>
            </w:pPr>
          </w:p>
        </w:tc>
      </w:tr>
      <w:tr w:rsidR="00C87D5E" w:rsidRPr="008767EC" w:rsidTr="00207BF3">
        <w:trPr>
          <w:cantSplit/>
          <w:trHeight w:val="330"/>
        </w:trPr>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rsidR="00C87D5E" w:rsidRPr="008767EC" w:rsidRDefault="00C87D5E" w:rsidP="001038CF">
            <w:pPr>
              <w:widowControl/>
              <w:jc w:val="center"/>
              <w:rPr>
                <w:rFonts w:ascii="宋体" w:hAnsi="宋体" w:cs="宋体"/>
                <w:color w:val="000000"/>
                <w:kern w:val="0"/>
                <w:sz w:val="22"/>
              </w:rPr>
            </w:pPr>
            <w:r>
              <w:rPr>
                <w:rFonts w:ascii="宋体" w:hAnsi="宋体" w:cs="宋体" w:hint="eastAsia"/>
                <w:color w:val="000000"/>
                <w:kern w:val="0"/>
                <w:sz w:val="22"/>
              </w:rPr>
              <w:t>唐山康复医疗中心</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87D5E" w:rsidRPr="008767EC" w:rsidRDefault="00C87D5E" w:rsidP="001038CF">
            <w:pPr>
              <w:widowControl/>
              <w:jc w:val="center"/>
              <w:rPr>
                <w:rFonts w:ascii="宋体" w:hAnsi="宋体" w:cs="宋体"/>
                <w:color w:val="000000"/>
                <w:kern w:val="0"/>
                <w:sz w:val="22"/>
              </w:rPr>
            </w:pPr>
            <w:r>
              <w:rPr>
                <w:rFonts w:ascii="宋体" w:hAnsi="宋体" w:cs="宋体"/>
                <w:color w:val="000000"/>
                <w:kern w:val="0"/>
                <w:sz w:val="22"/>
              </w:rPr>
              <w:t>2081104</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C87D5E" w:rsidRPr="008767EC" w:rsidRDefault="00C87D5E" w:rsidP="001038CF">
            <w:pPr>
              <w:widowControl/>
              <w:jc w:val="center"/>
              <w:rPr>
                <w:rFonts w:ascii="宋体" w:hAnsi="宋体" w:cs="宋体"/>
                <w:color w:val="000000"/>
                <w:kern w:val="0"/>
                <w:sz w:val="22"/>
              </w:rPr>
            </w:pPr>
            <w:r>
              <w:rPr>
                <w:rFonts w:ascii="宋体" w:hAnsi="宋体" w:cs="宋体" w:hint="eastAsia"/>
                <w:color w:val="000000"/>
                <w:kern w:val="0"/>
                <w:sz w:val="22"/>
              </w:rPr>
              <w:t>电动起立床</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87D5E" w:rsidRPr="008767EC" w:rsidRDefault="00C87D5E" w:rsidP="001038CF">
            <w:pPr>
              <w:widowControl/>
              <w:jc w:val="center"/>
              <w:rPr>
                <w:rFonts w:ascii="宋体" w:hAnsi="宋体" w:cs="宋体"/>
                <w:color w:val="000000"/>
                <w:kern w:val="0"/>
                <w:sz w:val="22"/>
              </w:rPr>
            </w:pPr>
            <w:r>
              <w:rPr>
                <w:rFonts w:ascii="宋体" w:hAnsi="宋体" w:cs="宋体" w:hint="eastAsia"/>
                <w:color w:val="000000"/>
                <w:kern w:val="0"/>
                <w:sz w:val="22"/>
              </w:rPr>
              <w:t>专项公用</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87D5E" w:rsidRPr="008767EC" w:rsidRDefault="00C87D5E" w:rsidP="001038CF">
            <w:pPr>
              <w:widowControl/>
              <w:jc w:val="center"/>
              <w:rPr>
                <w:rFonts w:ascii="宋体" w:hAnsi="宋体" w:cs="宋体"/>
                <w:color w:val="000000"/>
                <w:kern w:val="0"/>
                <w:sz w:val="22"/>
              </w:rPr>
            </w:pPr>
            <w:r>
              <w:rPr>
                <w:rFonts w:ascii="宋体" w:hAnsi="宋体" w:cs="宋体"/>
                <w:color w:val="000000"/>
                <w:kern w:val="0"/>
                <w:sz w:val="22"/>
              </w:rPr>
              <w:t>A032008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87D5E" w:rsidRPr="008767EC" w:rsidRDefault="00C87D5E" w:rsidP="001038CF">
            <w:pPr>
              <w:widowControl/>
              <w:jc w:val="center"/>
              <w:rPr>
                <w:rFonts w:ascii="宋体" w:hAnsi="宋体" w:cs="宋体"/>
                <w:color w:val="000000"/>
                <w:kern w:val="0"/>
                <w:sz w:val="22"/>
              </w:rPr>
            </w:pPr>
            <w:r>
              <w:rPr>
                <w:rFonts w:ascii="宋体" w:hAnsi="宋体" w:cs="宋体" w:hint="eastAsia"/>
                <w:color w:val="000000"/>
                <w:kern w:val="0"/>
                <w:sz w:val="22"/>
              </w:rPr>
              <w:t>物理治疗、康复及体育治疗仪器设备</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C87D5E" w:rsidRPr="008767EC" w:rsidRDefault="00C87D5E" w:rsidP="001038CF">
            <w:pPr>
              <w:widowControl/>
              <w:jc w:val="center"/>
              <w:rPr>
                <w:rFonts w:ascii="宋体" w:hAnsi="宋体" w:cs="宋体"/>
                <w:color w:val="000000"/>
                <w:kern w:val="0"/>
                <w:sz w:val="22"/>
              </w:rPr>
            </w:pPr>
            <w:r>
              <w:rPr>
                <w:rFonts w:ascii="宋体" w:hAnsi="宋体" w:cs="宋体"/>
                <w:color w:val="000000"/>
                <w:kern w:val="0"/>
                <w:sz w:val="22"/>
              </w:rPr>
              <w:t>dsiy-800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87D5E" w:rsidRPr="008767EC" w:rsidRDefault="00C87D5E" w:rsidP="001038CF">
            <w:pPr>
              <w:widowControl/>
              <w:jc w:val="center"/>
              <w:rPr>
                <w:rFonts w:ascii="宋体" w:hAnsi="宋体" w:cs="宋体"/>
                <w:color w:val="000000"/>
                <w:kern w:val="0"/>
                <w:sz w:val="22"/>
              </w:rPr>
            </w:pPr>
            <w:r>
              <w:rPr>
                <w:rFonts w:ascii="宋体" w:hAnsi="宋体" w:cs="宋体" w:hint="eastAsia"/>
                <w:color w:val="000000"/>
                <w:kern w:val="0"/>
                <w:sz w:val="22"/>
              </w:rPr>
              <w:t>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87D5E" w:rsidRPr="008767EC" w:rsidRDefault="00C87D5E" w:rsidP="001038CF">
            <w:pPr>
              <w:widowControl/>
              <w:jc w:val="center"/>
              <w:rPr>
                <w:rFonts w:ascii="宋体" w:hAnsi="宋体" w:cs="宋体"/>
                <w:color w:val="000000"/>
                <w:kern w:val="0"/>
                <w:sz w:val="22"/>
              </w:rPr>
            </w:pPr>
            <w:r>
              <w:rPr>
                <w:rFonts w:ascii="宋体" w:hAnsi="宋体" w:cs="宋体"/>
                <w:color w:val="000000"/>
                <w:kern w:val="0"/>
                <w:sz w:val="22"/>
              </w:rPr>
              <w:t>17500</w:t>
            </w:r>
          </w:p>
        </w:t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rsidR="00C87D5E" w:rsidRPr="008767EC" w:rsidRDefault="00C87D5E" w:rsidP="001038CF">
            <w:pPr>
              <w:widowControl/>
              <w:jc w:val="center"/>
              <w:rPr>
                <w:rFonts w:ascii="宋体" w:hAnsi="宋体" w:cs="宋体"/>
                <w:color w:val="000000"/>
                <w:kern w:val="0"/>
                <w:sz w:val="22"/>
              </w:rPr>
            </w:pPr>
            <w:r>
              <w:rPr>
                <w:rFonts w:ascii="宋体" w:hAnsi="宋体" w:cs="宋体"/>
                <w:color w:val="000000"/>
                <w:kern w:val="0"/>
                <w:sz w:val="22"/>
              </w:rPr>
              <w:t>2</w:t>
            </w: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C87D5E" w:rsidRPr="008767EC" w:rsidRDefault="00C87D5E" w:rsidP="001038CF">
            <w:pPr>
              <w:widowControl/>
              <w:jc w:val="center"/>
              <w:rPr>
                <w:rFonts w:ascii="宋体" w:hAnsi="宋体" w:cs="宋体"/>
                <w:color w:val="000000"/>
                <w:kern w:val="0"/>
                <w:sz w:val="22"/>
              </w:rPr>
            </w:pPr>
            <w:r>
              <w:rPr>
                <w:rFonts w:ascii="宋体" w:hAnsi="宋体" w:cs="宋体"/>
                <w:color w:val="000000"/>
                <w:kern w:val="0"/>
                <w:sz w:val="22"/>
              </w:rPr>
              <w:t>3.50</w:t>
            </w: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C87D5E" w:rsidRPr="008767EC" w:rsidRDefault="00C87D5E" w:rsidP="001038CF">
            <w:pPr>
              <w:widowControl/>
              <w:jc w:val="center"/>
              <w:rPr>
                <w:rFonts w:ascii="宋体" w:hAnsi="宋体" w:cs="宋体"/>
                <w:color w:val="000000"/>
                <w:kern w:val="0"/>
                <w:sz w:val="22"/>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C87D5E" w:rsidRPr="008767EC" w:rsidRDefault="00C87D5E" w:rsidP="001038CF">
            <w:pPr>
              <w:widowControl/>
              <w:jc w:val="center"/>
              <w:rPr>
                <w:rFonts w:ascii="宋体" w:hAnsi="宋体" w:cs="宋体"/>
                <w:color w:val="000000"/>
                <w:kern w:val="0"/>
                <w:sz w:val="22"/>
              </w:rPr>
            </w:pPr>
          </w:p>
        </w:tc>
        <w:tc>
          <w:tcPr>
            <w:tcW w:w="909" w:type="dxa"/>
            <w:tcBorders>
              <w:top w:val="single" w:sz="4" w:space="0" w:color="auto"/>
              <w:left w:val="single" w:sz="4" w:space="0" w:color="auto"/>
              <w:bottom w:val="single" w:sz="4" w:space="0" w:color="auto"/>
              <w:right w:val="single" w:sz="4" w:space="0" w:color="auto"/>
            </w:tcBorders>
            <w:shd w:val="clear" w:color="auto" w:fill="auto"/>
            <w:vAlign w:val="center"/>
          </w:tcPr>
          <w:p w:rsidR="00C87D5E" w:rsidRPr="008767EC" w:rsidRDefault="00C87D5E" w:rsidP="001038CF">
            <w:pPr>
              <w:widowControl/>
              <w:jc w:val="center"/>
              <w:rPr>
                <w:rFonts w:ascii="宋体" w:hAnsi="宋体" w:cs="宋体"/>
                <w:color w:val="000000"/>
                <w:kern w:val="0"/>
                <w:sz w:val="22"/>
              </w:rPr>
            </w:pPr>
          </w:p>
        </w:tc>
        <w:tc>
          <w:tcPr>
            <w:tcW w:w="909" w:type="dxa"/>
            <w:tcBorders>
              <w:top w:val="single" w:sz="4" w:space="0" w:color="auto"/>
              <w:left w:val="single" w:sz="4" w:space="0" w:color="auto"/>
              <w:bottom w:val="single" w:sz="4" w:space="0" w:color="auto"/>
              <w:right w:val="single" w:sz="4" w:space="0" w:color="auto"/>
            </w:tcBorders>
            <w:shd w:val="clear" w:color="auto" w:fill="auto"/>
            <w:vAlign w:val="center"/>
          </w:tcPr>
          <w:p w:rsidR="00C87D5E" w:rsidRPr="008767EC" w:rsidRDefault="00C87D5E" w:rsidP="001038CF">
            <w:pPr>
              <w:widowControl/>
              <w:jc w:val="center"/>
              <w:rPr>
                <w:rFonts w:ascii="宋体" w:hAnsi="宋体" w:cs="宋体"/>
                <w:color w:val="000000"/>
                <w:kern w:val="0"/>
                <w:sz w:val="22"/>
              </w:rPr>
            </w:pPr>
            <w:r>
              <w:rPr>
                <w:rFonts w:ascii="宋体" w:hAnsi="宋体" w:cs="宋体"/>
                <w:color w:val="000000"/>
                <w:kern w:val="0"/>
                <w:sz w:val="22"/>
              </w:rPr>
              <w:t>3.50</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rsidR="00C87D5E" w:rsidRPr="008767EC" w:rsidRDefault="00C87D5E" w:rsidP="001038CF">
            <w:pPr>
              <w:widowControl/>
              <w:jc w:val="center"/>
              <w:rPr>
                <w:rFonts w:ascii="宋体" w:hAnsi="宋体" w:cs="宋体"/>
                <w:color w:val="000000"/>
                <w:kern w:val="0"/>
                <w:sz w:val="22"/>
              </w:rPr>
            </w:pPr>
          </w:p>
        </w:tc>
      </w:tr>
      <w:tr w:rsidR="00C87D5E" w:rsidRPr="008767EC" w:rsidTr="00207BF3">
        <w:trPr>
          <w:cantSplit/>
          <w:trHeight w:val="330"/>
        </w:trPr>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rsidR="00C87D5E" w:rsidRPr="008767EC" w:rsidRDefault="00C87D5E" w:rsidP="001038CF">
            <w:pPr>
              <w:widowControl/>
              <w:jc w:val="center"/>
              <w:rPr>
                <w:rFonts w:ascii="宋体" w:hAnsi="宋体" w:cs="宋体"/>
                <w:color w:val="000000"/>
                <w:kern w:val="0"/>
                <w:sz w:val="22"/>
              </w:rPr>
            </w:pPr>
            <w:r>
              <w:rPr>
                <w:rFonts w:ascii="宋体" w:hAnsi="宋体" w:cs="宋体" w:hint="eastAsia"/>
                <w:color w:val="000000"/>
                <w:kern w:val="0"/>
                <w:sz w:val="22"/>
              </w:rPr>
              <w:lastRenderedPageBreak/>
              <w:t>唐山康复医疗中心</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87D5E" w:rsidRPr="008767EC" w:rsidRDefault="00C87D5E" w:rsidP="001038CF">
            <w:pPr>
              <w:widowControl/>
              <w:jc w:val="center"/>
              <w:rPr>
                <w:rFonts w:ascii="宋体" w:hAnsi="宋体" w:cs="宋体"/>
                <w:color w:val="000000"/>
                <w:kern w:val="0"/>
                <w:sz w:val="22"/>
              </w:rPr>
            </w:pPr>
            <w:r>
              <w:rPr>
                <w:rFonts w:ascii="宋体" w:hAnsi="宋体" w:cs="宋体"/>
                <w:color w:val="000000"/>
                <w:kern w:val="0"/>
                <w:sz w:val="22"/>
              </w:rPr>
              <w:t>2081104</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C87D5E" w:rsidRPr="008767EC" w:rsidRDefault="00C87D5E" w:rsidP="001038CF">
            <w:pPr>
              <w:widowControl/>
              <w:jc w:val="center"/>
              <w:rPr>
                <w:rFonts w:ascii="宋体" w:hAnsi="宋体" w:cs="宋体"/>
                <w:color w:val="000000"/>
                <w:kern w:val="0"/>
                <w:sz w:val="22"/>
              </w:rPr>
            </w:pPr>
            <w:r>
              <w:rPr>
                <w:rFonts w:ascii="宋体" w:hAnsi="宋体" w:cs="宋体" w:hint="eastAsia"/>
                <w:color w:val="000000"/>
                <w:kern w:val="0"/>
                <w:sz w:val="22"/>
              </w:rPr>
              <w:t>多体位治疗床</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87D5E" w:rsidRPr="008767EC" w:rsidRDefault="00C87D5E" w:rsidP="001038CF">
            <w:pPr>
              <w:widowControl/>
              <w:jc w:val="center"/>
              <w:rPr>
                <w:rFonts w:ascii="宋体" w:hAnsi="宋体" w:cs="宋体"/>
                <w:color w:val="000000"/>
                <w:kern w:val="0"/>
                <w:sz w:val="22"/>
              </w:rPr>
            </w:pPr>
            <w:r>
              <w:rPr>
                <w:rFonts w:ascii="宋体" w:hAnsi="宋体" w:cs="宋体" w:hint="eastAsia"/>
                <w:color w:val="000000"/>
                <w:kern w:val="0"/>
                <w:sz w:val="22"/>
              </w:rPr>
              <w:t>专项公用</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87D5E" w:rsidRPr="008767EC" w:rsidRDefault="00C87D5E" w:rsidP="001038CF">
            <w:pPr>
              <w:widowControl/>
              <w:jc w:val="center"/>
              <w:rPr>
                <w:rFonts w:ascii="宋体" w:hAnsi="宋体" w:cs="宋体"/>
                <w:color w:val="000000"/>
                <w:kern w:val="0"/>
                <w:sz w:val="22"/>
              </w:rPr>
            </w:pPr>
            <w:r>
              <w:rPr>
                <w:rFonts w:ascii="宋体" w:hAnsi="宋体" w:cs="宋体"/>
                <w:color w:val="000000"/>
                <w:kern w:val="0"/>
                <w:sz w:val="22"/>
              </w:rPr>
              <w:t>A032008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87D5E" w:rsidRPr="008767EC" w:rsidRDefault="00C87D5E" w:rsidP="001038CF">
            <w:pPr>
              <w:widowControl/>
              <w:jc w:val="center"/>
              <w:rPr>
                <w:rFonts w:ascii="宋体" w:hAnsi="宋体" w:cs="宋体"/>
                <w:color w:val="000000"/>
                <w:kern w:val="0"/>
                <w:sz w:val="22"/>
              </w:rPr>
            </w:pPr>
            <w:r>
              <w:rPr>
                <w:rFonts w:ascii="宋体" w:hAnsi="宋体" w:cs="宋体" w:hint="eastAsia"/>
                <w:color w:val="000000"/>
                <w:kern w:val="0"/>
                <w:sz w:val="22"/>
              </w:rPr>
              <w:t>物理治疗、康复及体育治疗仪器设备</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C87D5E" w:rsidRPr="008767EC" w:rsidRDefault="00C87D5E" w:rsidP="001038CF">
            <w:pPr>
              <w:widowControl/>
              <w:jc w:val="center"/>
              <w:rPr>
                <w:rFonts w:ascii="宋体" w:hAnsi="宋体" w:cs="宋体"/>
                <w:color w:val="000000"/>
                <w:kern w:val="0"/>
                <w:sz w:val="22"/>
              </w:rPr>
            </w:pPr>
            <w:r>
              <w:rPr>
                <w:rFonts w:ascii="宋体" w:hAnsi="宋体" w:cs="宋体"/>
                <w:color w:val="000000"/>
                <w:kern w:val="0"/>
                <w:sz w:val="22"/>
              </w:rPr>
              <w:t>en-9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87D5E" w:rsidRPr="008767EC" w:rsidRDefault="00C87D5E" w:rsidP="001038CF">
            <w:pPr>
              <w:widowControl/>
              <w:jc w:val="center"/>
              <w:rPr>
                <w:rFonts w:ascii="宋体" w:hAnsi="宋体" w:cs="宋体"/>
                <w:color w:val="000000"/>
                <w:kern w:val="0"/>
                <w:sz w:val="22"/>
              </w:rPr>
            </w:pPr>
            <w:r>
              <w:rPr>
                <w:rFonts w:ascii="宋体" w:hAnsi="宋体" w:cs="宋体" w:hint="eastAsia"/>
                <w:color w:val="000000"/>
                <w:kern w:val="0"/>
                <w:sz w:val="22"/>
              </w:rPr>
              <w:t>张</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87D5E" w:rsidRPr="008767EC" w:rsidRDefault="00C87D5E" w:rsidP="001038CF">
            <w:pPr>
              <w:widowControl/>
              <w:jc w:val="center"/>
              <w:rPr>
                <w:rFonts w:ascii="宋体" w:hAnsi="宋体" w:cs="宋体"/>
                <w:color w:val="000000"/>
                <w:kern w:val="0"/>
                <w:sz w:val="22"/>
              </w:rPr>
            </w:pPr>
            <w:r>
              <w:rPr>
                <w:rFonts w:ascii="宋体" w:hAnsi="宋体" w:cs="宋体"/>
                <w:color w:val="000000"/>
                <w:kern w:val="0"/>
                <w:sz w:val="22"/>
              </w:rPr>
              <w:t>20000</w:t>
            </w:r>
          </w:p>
        </w:t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rsidR="00C87D5E" w:rsidRPr="008767EC" w:rsidRDefault="00C87D5E" w:rsidP="001038CF">
            <w:pPr>
              <w:widowControl/>
              <w:jc w:val="center"/>
              <w:rPr>
                <w:rFonts w:ascii="宋体" w:hAnsi="宋体" w:cs="宋体"/>
                <w:color w:val="000000"/>
                <w:kern w:val="0"/>
                <w:sz w:val="22"/>
              </w:rPr>
            </w:pPr>
            <w:r>
              <w:rPr>
                <w:rFonts w:ascii="宋体" w:hAnsi="宋体" w:cs="宋体"/>
                <w:color w:val="000000"/>
                <w:kern w:val="0"/>
                <w:sz w:val="22"/>
              </w:rPr>
              <w:t>4</w:t>
            </w: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C87D5E" w:rsidRPr="008767EC" w:rsidRDefault="00C87D5E" w:rsidP="001038CF">
            <w:pPr>
              <w:widowControl/>
              <w:jc w:val="center"/>
              <w:rPr>
                <w:rFonts w:ascii="宋体" w:hAnsi="宋体" w:cs="宋体"/>
                <w:color w:val="000000"/>
                <w:kern w:val="0"/>
                <w:sz w:val="22"/>
              </w:rPr>
            </w:pPr>
            <w:r>
              <w:rPr>
                <w:rFonts w:ascii="宋体" w:hAnsi="宋体" w:cs="宋体"/>
                <w:color w:val="000000"/>
                <w:kern w:val="0"/>
                <w:sz w:val="22"/>
              </w:rPr>
              <w:t>8.00</w:t>
            </w: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C87D5E" w:rsidRPr="008767EC" w:rsidRDefault="00C87D5E" w:rsidP="001038CF">
            <w:pPr>
              <w:widowControl/>
              <w:jc w:val="center"/>
              <w:rPr>
                <w:rFonts w:ascii="宋体" w:hAnsi="宋体" w:cs="宋体"/>
                <w:color w:val="000000"/>
                <w:kern w:val="0"/>
                <w:sz w:val="22"/>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C87D5E" w:rsidRPr="008767EC" w:rsidRDefault="00C87D5E" w:rsidP="001038CF">
            <w:pPr>
              <w:widowControl/>
              <w:jc w:val="center"/>
              <w:rPr>
                <w:rFonts w:ascii="宋体" w:hAnsi="宋体" w:cs="宋体"/>
                <w:color w:val="000000"/>
                <w:kern w:val="0"/>
                <w:sz w:val="22"/>
              </w:rPr>
            </w:pPr>
          </w:p>
        </w:tc>
        <w:tc>
          <w:tcPr>
            <w:tcW w:w="909" w:type="dxa"/>
            <w:tcBorders>
              <w:top w:val="single" w:sz="4" w:space="0" w:color="auto"/>
              <w:left w:val="single" w:sz="4" w:space="0" w:color="auto"/>
              <w:bottom w:val="single" w:sz="4" w:space="0" w:color="auto"/>
              <w:right w:val="single" w:sz="4" w:space="0" w:color="auto"/>
            </w:tcBorders>
            <w:shd w:val="clear" w:color="auto" w:fill="auto"/>
            <w:vAlign w:val="center"/>
          </w:tcPr>
          <w:p w:rsidR="00C87D5E" w:rsidRPr="008767EC" w:rsidRDefault="00C87D5E" w:rsidP="001038CF">
            <w:pPr>
              <w:widowControl/>
              <w:jc w:val="center"/>
              <w:rPr>
                <w:rFonts w:ascii="宋体" w:hAnsi="宋体" w:cs="宋体"/>
                <w:color w:val="000000"/>
                <w:kern w:val="0"/>
                <w:sz w:val="22"/>
              </w:rPr>
            </w:pPr>
          </w:p>
        </w:tc>
        <w:tc>
          <w:tcPr>
            <w:tcW w:w="909" w:type="dxa"/>
            <w:tcBorders>
              <w:top w:val="single" w:sz="4" w:space="0" w:color="auto"/>
              <w:left w:val="single" w:sz="4" w:space="0" w:color="auto"/>
              <w:bottom w:val="single" w:sz="4" w:space="0" w:color="auto"/>
              <w:right w:val="single" w:sz="4" w:space="0" w:color="auto"/>
            </w:tcBorders>
            <w:shd w:val="clear" w:color="auto" w:fill="auto"/>
            <w:vAlign w:val="center"/>
          </w:tcPr>
          <w:p w:rsidR="00C87D5E" w:rsidRPr="008767EC" w:rsidRDefault="00C87D5E" w:rsidP="001038CF">
            <w:pPr>
              <w:widowControl/>
              <w:jc w:val="center"/>
              <w:rPr>
                <w:rFonts w:ascii="宋体" w:hAnsi="宋体" w:cs="宋体"/>
                <w:color w:val="000000"/>
                <w:kern w:val="0"/>
                <w:sz w:val="22"/>
              </w:rPr>
            </w:pPr>
            <w:r>
              <w:rPr>
                <w:rFonts w:ascii="宋体" w:hAnsi="宋体" w:cs="宋体"/>
                <w:color w:val="000000"/>
                <w:kern w:val="0"/>
                <w:sz w:val="22"/>
              </w:rPr>
              <w:t>8.00</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rsidR="00C87D5E" w:rsidRPr="008767EC" w:rsidRDefault="00C87D5E" w:rsidP="001038CF">
            <w:pPr>
              <w:widowControl/>
              <w:jc w:val="center"/>
              <w:rPr>
                <w:rFonts w:ascii="宋体" w:hAnsi="宋体" w:cs="宋体"/>
                <w:color w:val="000000"/>
                <w:kern w:val="0"/>
                <w:sz w:val="22"/>
              </w:rPr>
            </w:pPr>
          </w:p>
        </w:tc>
      </w:tr>
      <w:tr w:rsidR="00C87D5E" w:rsidRPr="008767EC" w:rsidTr="00207BF3">
        <w:trPr>
          <w:cantSplit/>
          <w:trHeight w:val="330"/>
        </w:trPr>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rsidR="00C87D5E" w:rsidRPr="008767EC" w:rsidRDefault="00C87D5E" w:rsidP="001038CF">
            <w:pPr>
              <w:widowControl/>
              <w:jc w:val="center"/>
              <w:rPr>
                <w:rFonts w:ascii="宋体" w:hAnsi="宋体" w:cs="宋体"/>
                <w:color w:val="000000"/>
                <w:kern w:val="0"/>
                <w:sz w:val="22"/>
              </w:rPr>
            </w:pPr>
            <w:r>
              <w:rPr>
                <w:rFonts w:ascii="宋体" w:hAnsi="宋体" w:cs="宋体" w:hint="eastAsia"/>
                <w:color w:val="000000"/>
                <w:kern w:val="0"/>
                <w:sz w:val="22"/>
              </w:rPr>
              <w:t>唐山康复医疗中心</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87D5E" w:rsidRPr="008767EC" w:rsidRDefault="00C87D5E" w:rsidP="001038CF">
            <w:pPr>
              <w:widowControl/>
              <w:jc w:val="center"/>
              <w:rPr>
                <w:rFonts w:ascii="宋体" w:hAnsi="宋体" w:cs="宋体"/>
                <w:color w:val="000000"/>
                <w:kern w:val="0"/>
                <w:sz w:val="22"/>
              </w:rPr>
            </w:pPr>
            <w:r>
              <w:rPr>
                <w:rFonts w:ascii="宋体" w:hAnsi="宋体" w:cs="宋体"/>
                <w:color w:val="000000"/>
                <w:kern w:val="0"/>
                <w:sz w:val="22"/>
              </w:rPr>
              <w:t>2081104</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C87D5E" w:rsidRPr="008767EC" w:rsidRDefault="00C87D5E" w:rsidP="001038CF">
            <w:pPr>
              <w:widowControl/>
              <w:jc w:val="center"/>
              <w:rPr>
                <w:rFonts w:ascii="宋体" w:hAnsi="宋体" w:cs="宋体"/>
                <w:color w:val="000000"/>
                <w:kern w:val="0"/>
                <w:sz w:val="22"/>
              </w:rPr>
            </w:pPr>
            <w:r>
              <w:rPr>
                <w:rFonts w:ascii="宋体" w:hAnsi="宋体" w:cs="宋体" w:hint="eastAsia"/>
                <w:color w:val="000000"/>
                <w:kern w:val="0"/>
                <w:sz w:val="22"/>
              </w:rPr>
              <w:t>悬吊</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87D5E" w:rsidRPr="008767EC" w:rsidRDefault="00C87D5E" w:rsidP="001038CF">
            <w:pPr>
              <w:widowControl/>
              <w:jc w:val="center"/>
              <w:rPr>
                <w:rFonts w:ascii="宋体" w:hAnsi="宋体" w:cs="宋体"/>
                <w:color w:val="000000"/>
                <w:kern w:val="0"/>
                <w:sz w:val="22"/>
              </w:rPr>
            </w:pPr>
            <w:r>
              <w:rPr>
                <w:rFonts w:ascii="宋体" w:hAnsi="宋体" w:cs="宋体" w:hint="eastAsia"/>
                <w:color w:val="000000"/>
                <w:kern w:val="0"/>
                <w:sz w:val="22"/>
              </w:rPr>
              <w:t>专项公用</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87D5E" w:rsidRPr="008767EC" w:rsidRDefault="00C87D5E" w:rsidP="001038CF">
            <w:pPr>
              <w:widowControl/>
              <w:jc w:val="center"/>
              <w:rPr>
                <w:rFonts w:ascii="宋体" w:hAnsi="宋体" w:cs="宋体"/>
                <w:color w:val="000000"/>
                <w:kern w:val="0"/>
                <w:sz w:val="22"/>
              </w:rPr>
            </w:pPr>
            <w:r>
              <w:rPr>
                <w:rFonts w:ascii="宋体" w:hAnsi="宋体" w:cs="宋体"/>
                <w:color w:val="000000"/>
                <w:kern w:val="0"/>
                <w:sz w:val="22"/>
              </w:rPr>
              <w:t>A032008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87D5E" w:rsidRPr="008767EC" w:rsidRDefault="00C87D5E" w:rsidP="001038CF">
            <w:pPr>
              <w:widowControl/>
              <w:jc w:val="center"/>
              <w:rPr>
                <w:rFonts w:ascii="宋体" w:hAnsi="宋体" w:cs="宋体"/>
                <w:color w:val="000000"/>
                <w:kern w:val="0"/>
                <w:sz w:val="22"/>
              </w:rPr>
            </w:pPr>
            <w:r>
              <w:rPr>
                <w:rFonts w:ascii="宋体" w:hAnsi="宋体" w:cs="宋体" w:hint="eastAsia"/>
                <w:color w:val="000000"/>
                <w:kern w:val="0"/>
                <w:sz w:val="22"/>
              </w:rPr>
              <w:t>物理治疗、康复及体育治疗仪器设备</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C87D5E" w:rsidRPr="008767EC" w:rsidRDefault="00C87D5E" w:rsidP="001038CF">
            <w:pPr>
              <w:widowControl/>
              <w:jc w:val="center"/>
              <w:rPr>
                <w:rFonts w:ascii="宋体" w:hAnsi="宋体" w:cs="宋体"/>
                <w:color w:val="000000"/>
                <w:kern w:val="0"/>
                <w:sz w:val="22"/>
              </w:rPr>
            </w:pPr>
            <w:r>
              <w:rPr>
                <w:rFonts w:ascii="宋体" w:hAnsi="宋体" w:cs="宋体"/>
                <w:color w:val="000000"/>
                <w:kern w:val="0"/>
                <w:sz w:val="22"/>
              </w:rPr>
              <w:t>ht900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87D5E" w:rsidRPr="008767EC" w:rsidRDefault="00C87D5E" w:rsidP="001038CF">
            <w:pPr>
              <w:widowControl/>
              <w:jc w:val="center"/>
              <w:rPr>
                <w:rFonts w:ascii="宋体" w:hAnsi="宋体" w:cs="宋体"/>
                <w:color w:val="000000"/>
                <w:kern w:val="0"/>
                <w:sz w:val="22"/>
              </w:rPr>
            </w:pPr>
            <w:r>
              <w:rPr>
                <w:rFonts w:ascii="宋体" w:hAnsi="宋体" w:cs="宋体" w:hint="eastAsia"/>
                <w:color w:val="000000"/>
                <w:kern w:val="0"/>
                <w:sz w:val="22"/>
              </w:rPr>
              <w:t>套</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87D5E" w:rsidRPr="008767EC" w:rsidRDefault="00C87D5E" w:rsidP="001038CF">
            <w:pPr>
              <w:widowControl/>
              <w:jc w:val="center"/>
              <w:rPr>
                <w:rFonts w:ascii="宋体" w:hAnsi="宋体" w:cs="宋体"/>
                <w:color w:val="000000"/>
                <w:kern w:val="0"/>
                <w:sz w:val="22"/>
              </w:rPr>
            </w:pPr>
            <w:r>
              <w:rPr>
                <w:rFonts w:ascii="宋体" w:hAnsi="宋体" w:cs="宋体"/>
                <w:color w:val="000000"/>
                <w:kern w:val="0"/>
                <w:sz w:val="22"/>
              </w:rPr>
              <w:t>250000</w:t>
            </w:r>
          </w:p>
        </w:t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rsidR="00C87D5E" w:rsidRPr="008767EC" w:rsidRDefault="00C87D5E" w:rsidP="001038CF">
            <w:pPr>
              <w:widowControl/>
              <w:jc w:val="center"/>
              <w:rPr>
                <w:rFonts w:ascii="宋体" w:hAnsi="宋体" w:cs="宋体"/>
                <w:color w:val="000000"/>
                <w:kern w:val="0"/>
                <w:sz w:val="22"/>
              </w:rPr>
            </w:pPr>
            <w:r>
              <w:rPr>
                <w:rFonts w:ascii="宋体" w:hAnsi="宋体" w:cs="宋体"/>
                <w:color w:val="000000"/>
                <w:kern w:val="0"/>
                <w:sz w:val="22"/>
              </w:rPr>
              <w:t>1</w:t>
            </w: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C87D5E" w:rsidRPr="008767EC" w:rsidRDefault="00C87D5E" w:rsidP="001038CF">
            <w:pPr>
              <w:widowControl/>
              <w:jc w:val="center"/>
              <w:rPr>
                <w:rFonts w:ascii="宋体" w:hAnsi="宋体" w:cs="宋体"/>
                <w:color w:val="000000"/>
                <w:kern w:val="0"/>
                <w:sz w:val="22"/>
              </w:rPr>
            </w:pPr>
            <w:r>
              <w:rPr>
                <w:rFonts w:ascii="宋体" w:hAnsi="宋体" w:cs="宋体"/>
                <w:color w:val="000000"/>
                <w:kern w:val="0"/>
                <w:sz w:val="22"/>
              </w:rPr>
              <w:t>25.00</w:t>
            </w: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C87D5E" w:rsidRPr="008767EC" w:rsidRDefault="00C87D5E" w:rsidP="001038CF">
            <w:pPr>
              <w:widowControl/>
              <w:jc w:val="center"/>
              <w:rPr>
                <w:rFonts w:ascii="宋体" w:hAnsi="宋体" w:cs="宋体"/>
                <w:color w:val="000000"/>
                <w:kern w:val="0"/>
                <w:sz w:val="22"/>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C87D5E" w:rsidRPr="008767EC" w:rsidRDefault="00C87D5E" w:rsidP="001038CF">
            <w:pPr>
              <w:widowControl/>
              <w:jc w:val="center"/>
              <w:rPr>
                <w:rFonts w:ascii="宋体" w:hAnsi="宋体" w:cs="宋体"/>
                <w:color w:val="000000"/>
                <w:kern w:val="0"/>
                <w:sz w:val="22"/>
              </w:rPr>
            </w:pPr>
          </w:p>
        </w:tc>
        <w:tc>
          <w:tcPr>
            <w:tcW w:w="909" w:type="dxa"/>
            <w:tcBorders>
              <w:top w:val="single" w:sz="4" w:space="0" w:color="auto"/>
              <w:left w:val="single" w:sz="4" w:space="0" w:color="auto"/>
              <w:bottom w:val="single" w:sz="4" w:space="0" w:color="auto"/>
              <w:right w:val="single" w:sz="4" w:space="0" w:color="auto"/>
            </w:tcBorders>
            <w:shd w:val="clear" w:color="auto" w:fill="auto"/>
            <w:vAlign w:val="center"/>
          </w:tcPr>
          <w:p w:rsidR="00C87D5E" w:rsidRPr="008767EC" w:rsidRDefault="00C87D5E" w:rsidP="001038CF">
            <w:pPr>
              <w:widowControl/>
              <w:jc w:val="center"/>
              <w:rPr>
                <w:rFonts w:ascii="宋体" w:hAnsi="宋体" w:cs="宋体"/>
                <w:color w:val="000000"/>
                <w:kern w:val="0"/>
                <w:sz w:val="22"/>
              </w:rPr>
            </w:pPr>
          </w:p>
        </w:tc>
        <w:tc>
          <w:tcPr>
            <w:tcW w:w="909" w:type="dxa"/>
            <w:tcBorders>
              <w:top w:val="single" w:sz="4" w:space="0" w:color="auto"/>
              <w:left w:val="single" w:sz="4" w:space="0" w:color="auto"/>
              <w:bottom w:val="single" w:sz="4" w:space="0" w:color="auto"/>
              <w:right w:val="single" w:sz="4" w:space="0" w:color="auto"/>
            </w:tcBorders>
            <w:shd w:val="clear" w:color="auto" w:fill="auto"/>
            <w:vAlign w:val="center"/>
          </w:tcPr>
          <w:p w:rsidR="00C87D5E" w:rsidRPr="008767EC" w:rsidRDefault="00C87D5E" w:rsidP="001038CF">
            <w:pPr>
              <w:widowControl/>
              <w:jc w:val="center"/>
              <w:rPr>
                <w:rFonts w:ascii="宋体" w:hAnsi="宋体" w:cs="宋体"/>
                <w:color w:val="000000"/>
                <w:kern w:val="0"/>
                <w:sz w:val="22"/>
              </w:rPr>
            </w:pPr>
            <w:r>
              <w:rPr>
                <w:rFonts w:ascii="宋体" w:hAnsi="宋体" w:cs="宋体"/>
                <w:color w:val="000000"/>
                <w:kern w:val="0"/>
                <w:sz w:val="22"/>
              </w:rPr>
              <w:t>25.00</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rsidR="00C87D5E" w:rsidRPr="008767EC" w:rsidRDefault="00C87D5E" w:rsidP="001038CF">
            <w:pPr>
              <w:widowControl/>
              <w:jc w:val="center"/>
              <w:rPr>
                <w:rFonts w:ascii="宋体" w:hAnsi="宋体" w:cs="宋体"/>
                <w:color w:val="000000"/>
                <w:kern w:val="0"/>
                <w:sz w:val="22"/>
              </w:rPr>
            </w:pPr>
          </w:p>
        </w:tc>
      </w:tr>
      <w:tr w:rsidR="00C87D5E" w:rsidRPr="008767EC" w:rsidTr="00207BF3">
        <w:trPr>
          <w:cantSplit/>
          <w:trHeight w:val="330"/>
        </w:trPr>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rsidR="00C87D5E" w:rsidRPr="008767EC" w:rsidRDefault="00C87D5E" w:rsidP="001038CF">
            <w:pPr>
              <w:widowControl/>
              <w:jc w:val="center"/>
              <w:rPr>
                <w:rFonts w:ascii="宋体" w:hAnsi="宋体" w:cs="宋体"/>
                <w:color w:val="000000"/>
                <w:kern w:val="0"/>
                <w:sz w:val="22"/>
              </w:rPr>
            </w:pPr>
            <w:r>
              <w:rPr>
                <w:rFonts w:ascii="宋体" w:hAnsi="宋体" w:cs="宋体" w:hint="eastAsia"/>
                <w:color w:val="000000"/>
                <w:kern w:val="0"/>
                <w:sz w:val="22"/>
              </w:rPr>
              <w:lastRenderedPageBreak/>
              <w:t>唐山康复医疗中心</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87D5E" w:rsidRPr="008767EC" w:rsidRDefault="00C87D5E" w:rsidP="001038CF">
            <w:pPr>
              <w:widowControl/>
              <w:jc w:val="center"/>
              <w:rPr>
                <w:rFonts w:ascii="宋体" w:hAnsi="宋体" w:cs="宋体"/>
                <w:color w:val="000000"/>
                <w:kern w:val="0"/>
                <w:sz w:val="22"/>
              </w:rPr>
            </w:pPr>
            <w:r>
              <w:rPr>
                <w:rFonts w:ascii="宋体" w:hAnsi="宋体" w:cs="宋体"/>
                <w:color w:val="000000"/>
                <w:kern w:val="0"/>
                <w:sz w:val="22"/>
              </w:rPr>
              <w:t>2081104</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C87D5E" w:rsidRPr="008767EC" w:rsidRDefault="00C87D5E" w:rsidP="001038CF">
            <w:pPr>
              <w:widowControl/>
              <w:jc w:val="center"/>
              <w:rPr>
                <w:rFonts w:ascii="宋体" w:hAnsi="宋体" w:cs="宋体"/>
                <w:color w:val="000000"/>
                <w:kern w:val="0"/>
                <w:sz w:val="22"/>
              </w:rPr>
            </w:pPr>
            <w:r>
              <w:rPr>
                <w:rFonts w:ascii="宋体" w:hAnsi="宋体" w:cs="宋体"/>
                <w:color w:val="000000"/>
                <w:kern w:val="0"/>
                <w:sz w:val="22"/>
              </w:rPr>
              <w:t>Hiwin康复训练机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87D5E" w:rsidRPr="008767EC" w:rsidRDefault="00C87D5E" w:rsidP="001038CF">
            <w:pPr>
              <w:widowControl/>
              <w:jc w:val="center"/>
              <w:rPr>
                <w:rFonts w:ascii="宋体" w:hAnsi="宋体" w:cs="宋体"/>
                <w:color w:val="000000"/>
                <w:kern w:val="0"/>
                <w:sz w:val="22"/>
              </w:rPr>
            </w:pPr>
            <w:r>
              <w:rPr>
                <w:rFonts w:ascii="宋体" w:hAnsi="宋体" w:cs="宋体" w:hint="eastAsia"/>
                <w:color w:val="000000"/>
                <w:kern w:val="0"/>
                <w:sz w:val="22"/>
              </w:rPr>
              <w:t>专项公用</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87D5E" w:rsidRPr="008767EC" w:rsidRDefault="00C87D5E" w:rsidP="001038CF">
            <w:pPr>
              <w:widowControl/>
              <w:jc w:val="center"/>
              <w:rPr>
                <w:rFonts w:ascii="宋体" w:hAnsi="宋体" w:cs="宋体"/>
                <w:color w:val="000000"/>
                <w:kern w:val="0"/>
                <w:sz w:val="22"/>
              </w:rPr>
            </w:pPr>
            <w:r>
              <w:rPr>
                <w:rFonts w:ascii="宋体" w:hAnsi="宋体" w:cs="宋体"/>
                <w:color w:val="000000"/>
                <w:kern w:val="0"/>
                <w:sz w:val="22"/>
              </w:rPr>
              <w:t>A032008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87D5E" w:rsidRPr="008767EC" w:rsidRDefault="00C87D5E" w:rsidP="001038CF">
            <w:pPr>
              <w:widowControl/>
              <w:jc w:val="center"/>
              <w:rPr>
                <w:rFonts w:ascii="宋体" w:hAnsi="宋体" w:cs="宋体"/>
                <w:color w:val="000000"/>
                <w:kern w:val="0"/>
                <w:sz w:val="22"/>
              </w:rPr>
            </w:pPr>
            <w:r>
              <w:rPr>
                <w:rFonts w:ascii="宋体" w:hAnsi="宋体" w:cs="宋体" w:hint="eastAsia"/>
                <w:color w:val="000000"/>
                <w:kern w:val="0"/>
                <w:sz w:val="22"/>
              </w:rPr>
              <w:t>物理治疗、康复及体育治疗仪器设备</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C87D5E" w:rsidRPr="008767EC" w:rsidRDefault="00C87D5E" w:rsidP="001038CF">
            <w:pPr>
              <w:widowControl/>
              <w:jc w:val="center"/>
              <w:rPr>
                <w:rFonts w:ascii="宋体" w:hAnsi="宋体" w:cs="宋体"/>
                <w:color w:val="000000"/>
                <w:kern w:val="0"/>
                <w:sz w:val="22"/>
              </w:rPr>
            </w:pPr>
            <w:r>
              <w:rPr>
                <w:rFonts w:ascii="宋体" w:hAnsi="宋体" w:cs="宋体"/>
                <w:color w:val="000000"/>
                <w:kern w:val="0"/>
                <w:sz w:val="22"/>
              </w:rPr>
              <w:t>yt2030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87D5E" w:rsidRPr="008767EC" w:rsidRDefault="00C87D5E" w:rsidP="001038CF">
            <w:pPr>
              <w:widowControl/>
              <w:jc w:val="center"/>
              <w:rPr>
                <w:rFonts w:ascii="宋体" w:hAnsi="宋体" w:cs="宋体"/>
                <w:color w:val="000000"/>
                <w:kern w:val="0"/>
                <w:sz w:val="22"/>
              </w:rPr>
            </w:pPr>
            <w:r>
              <w:rPr>
                <w:rFonts w:ascii="宋体" w:hAnsi="宋体" w:cs="宋体" w:hint="eastAsia"/>
                <w:color w:val="000000"/>
                <w:kern w:val="0"/>
                <w:sz w:val="22"/>
              </w:rPr>
              <w:t>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87D5E" w:rsidRPr="008767EC" w:rsidRDefault="00C87D5E" w:rsidP="001038CF">
            <w:pPr>
              <w:widowControl/>
              <w:jc w:val="center"/>
              <w:rPr>
                <w:rFonts w:ascii="宋体" w:hAnsi="宋体" w:cs="宋体"/>
                <w:color w:val="000000"/>
                <w:kern w:val="0"/>
                <w:sz w:val="22"/>
              </w:rPr>
            </w:pPr>
            <w:r>
              <w:rPr>
                <w:rFonts w:ascii="宋体" w:hAnsi="宋体" w:cs="宋体"/>
                <w:color w:val="000000"/>
                <w:kern w:val="0"/>
                <w:sz w:val="22"/>
              </w:rPr>
              <w:t>1400000</w:t>
            </w:r>
          </w:p>
        </w:t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rsidR="00C87D5E" w:rsidRPr="008767EC" w:rsidRDefault="00C87D5E" w:rsidP="001038CF">
            <w:pPr>
              <w:widowControl/>
              <w:jc w:val="center"/>
              <w:rPr>
                <w:rFonts w:ascii="宋体" w:hAnsi="宋体" w:cs="宋体"/>
                <w:color w:val="000000"/>
                <w:kern w:val="0"/>
                <w:sz w:val="22"/>
              </w:rPr>
            </w:pPr>
            <w:r>
              <w:rPr>
                <w:rFonts w:ascii="宋体" w:hAnsi="宋体" w:cs="宋体"/>
                <w:color w:val="000000"/>
                <w:kern w:val="0"/>
                <w:sz w:val="22"/>
              </w:rPr>
              <w:t>1</w:t>
            </w: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C87D5E" w:rsidRPr="008767EC" w:rsidRDefault="00C87D5E" w:rsidP="001038CF">
            <w:pPr>
              <w:widowControl/>
              <w:jc w:val="center"/>
              <w:rPr>
                <w:rFonts w:ascii="宋体" w:hAnsi="宋体" w:cs="宋体"/>
                <w:color w:val="000000"/>
                <w:kern w:val="0"/>
                <w:sz w:val="22"/>
              </w:rPr>
            </w:pPr>
            <w:r>
              <w:rPr>
                <w:rFonts w:ascii="宋体" w:hAnsi="宋体" w:cs="宋体"/>
                <w:color w:val="000000"/>
                <w:kern w:val="0"/>
                <w:sz w:val="22"/>
              </w:rPr>
              <w:t>140.00</w:t>
            </w: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C87D5E" w:rsidRPr="008767EC" w:rsidRDefault="00C87D5E" w:rsidP="001038CF">
            <w:pPr>
              <w:widowControl/>
              <w:jc w:val="center"/>
              <w:rPr>
                <w:rFonts w:ascii="宋体" w:hAnsi="宋体" w:cs="宋体"/>
                <w:color w:val="000000"/>
                <w:kern w:val="0"/>
                <w:sz w:val="22"/>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C87D5E" w:rsidRPr="008767EC" w:rsidRDefault="00C87D5E" w:rsidP="001038CF">
            <w:pPr>
              <w:widowControl/>
              <w:jc w:val="center"/>
              <w:rPr>
                <w:rFonts w:ascii="宋体" w:hAnsi="宋体" w:cs="宋体"/>
                <w:color w:val="000000"/>
                <w:kern w:val="0"/>
                <w:sz w:val="22"/>
              </w:rPr>
            </w:pPr>
          </w:p>
        </w:tc>
        <w:tc>
          <w:tcPr>
            <w:tcW w:w="909" w:type="dxa"/>
            <w:tcBorders>
              <w:top w:val="single" w:sz="4" w:space="0" w:color="auto"/>
              <w:left w:val="single" w:sz="4" w:space="0" w:color="auto"/>
              <w:bottom w:val="single" w:sz="4" w:space="0" w:color="auto"/>
              <w:right w:val="single" w:sz="4" w:space="0" w:color="auto"/>
            </w:tcBorders>
            <w:shd w:val="clear" w:color="auto" w:fill="auto"/>
            <w:vAlign w:val="center"/>
          </w:tcPr>
          <w:p w:rsidR="00C87D5E" w:rsidRPr="008767EC" w:rsidRDefault="00C87D5E" w:rsidP="001038CF">
            <w:pPr>
              <w:widowControl/>
              <w:jc w:val="center"/>
              <w:rPr>
                <w:rFonts w:ascii="宋体" w:hAnsi="宋体" w:cs="宋体"/>
                <w:color w:val="000000"/>
                <w:kern w:val="0"/>
                <w:sz w:val="22"/>
              </w:rPr>
            </w:pPr>
          </w:p>
        </w:tc>
        <w:tc>
          <w:tcPr>
            <w:tcW w:w="909" w:type="dxa"/>
            <w:tcBorders>
              <w:top w:val="single" w:sz="4" w:space="0" w:color="auto"/>
              <w:left w:val="single" w:sz="4" w:space="0" w:color="auto"/>
              <w:bottom w:val="single" w:sz="4" w:space="0" w:color="auto"/>
              <w:right w:val="single" w:sz="4" w:space="0" w:color="auto"/>
            </w:tcBorders>
            <w:shd w:val="clear" w:color="auto" w:fill="auto"/>
            <w:vAlign w:val="center"/>
          </w:tcPr>
          <w:p w:rsidR="00C87D5E" w:rsidRPr="008767EC" w:rsidRDefault="00C87D5E" w:rsidP="001038CF">
            <w:pPr>
              <w:widowControl/>
              <w:jc w:val="center"/>
              <w:rPr>
                <w:rFonts w:ascii="宋体" w:hAnsi="宋体" w:cs="宋体"/>
                <w:color w:val="000000"/>
                <w:kern w:val="0"/>
                <w:sz w:val="22"/>
              </w:rPr>
            </w:pPr>
            <w:r>
              <w:rPr>
                <w:rFonts w:ascii="宋体" w:hAnsi="宋体" w:cs="宋体"/>
                <w:color w:val="000000"/>
                <w:kern w:val="0"/>
                <w:sz w:val="22"/>
              </w:rPr>
              <w:t>140.00</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rsidR="00C87D5E" w:rsidRPr="008767EC" w:rsidRDefault="00C87D5E" w:rsidP="001038CF">
            <w:pPr>
              <w:widowControl/>
              <w:jc w:val="center"/>
              <w:rPr>
                <w:rFonts w:ascii="宋体" w:hAnsi="宋体" w:cs="宋体"/>
                <w:color w:val="000000"/>
                <w:kern w:val="0"/>
                <w:sz w:val="22"/>
              </w:rPr>
            </w:pPr>
          </w:p>
        </w:tc>
      </w:tr>
      <w:tr w:rsidR="00C87D5E" w:rsidRPr="008767EC" w:rsidTr="00207BF3">
        <w:trPr>
          <w:cantSplit/>
          <w:trHeight w:val="330"/>
        </w:trPr>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rsidR="00C87D5E" w:rsidRPr="008767EC" w:rsidRDefault="00C87D5E" w:rsidP="001038CF">
            <w:pPr>
              <w:widowControl/>
              <w:jc w:val="center"/>
              <w:rPr>
                <w:rFonts w:ascii="宋体" w:hAnsi="宋体" w:cs="宋体"/>
                <w:color w:val="000000"/>
                <w:kern w:val="0"/>
                <w:sz w:val="22"/>
              </w:rPr>
            </w:pPr>
            <w:r>
              <w:rPr>
                <w:rFonts w:ascii="宋体" w:hAnsi="宋体" w:cs="宋体" w:hint="eastAsia"/>
                <w:color w:val="000000"/>
                <w:kern w:val="0"/>
                <w:sz w:val="22"/>
              </w:rPr>
              <w:t>唐山康复医疗中心</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87D5E" w:rsidRPr="008767EC" w:rsidRDefault="00C87D5E" w:rsidP="001038CF">
            <w:pPr>
              <w:widowControl/>
              <w:jc w:val="center"/>
              <w:rPr>
                <w:rFonts w:ascii="宋体" w:hAnsi="宋体" w:cs="宋体"/>
                <w:color w:val="000000"/>
                <w:kern w:val="0"/>
                <w:sz w:val="22"/>
              </w:rPr>
            </w:pPr>
            <w:r>
              <w:rPr>
                <w:rFonts w:ascii="宋体" w:hAnsi="宋体" w:cs="宋体"/>
                <w:color w:val="000000"/>
                <w:kern w:val="0"/>
                <w:sz w:val="22"/>
              </w:rPr>
              <w:t>2081104</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C87D5E" w:rsidRPr="008767EC" w:rsidRDefault="00C87D5E" w:rsidP="001038CF">
            <w:pPr>
              <w:widowControl/>
              <w:jc w:val="center"/>
              <w:rPr>
                <w:rFonts w:ascii="宋体" w:hAnsi="宋体" w:cs="宋体"/>
                <w:color w:val="000000"/>
                <w:kern w:val="0"/>
                <w:sz w:val="22"/>
              </w:rPr>
            </w:pPr>
            <w:r>
              <w:rPr>
                <w:rFonts w:ascii="宋体" w:hAnsi="宋体" w:cs="宋体"/>
                <w:color w:val="000000"/>
                <w:kern w:val="0"/>
                <w:sz w:val="22"/>
              </w:rPr>
              <w:t>B超诊断仪</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87D5E" w:rsidRPr="008767EC" w:rsidRDefault="00C87D5E" w:rsidP="001038CF">
            <w:pPr>
              <w:widowControl/>
              <w:jc w:val="center"/>
              <w:rPr>
                <w:rFonts w:ascii="宋体" w:hAnsi="宋体" w:cs="宋体"/>
                <w:color w:val="000000"/>
                <w:kern w:val="0"/>
                <w:sz w:val="22"/>
              </w:rPr>
            </w:pPr>
            <w:r>
              <w:rPr>
                <w:rFonts w:ascii="宋体" w:hAnsi="宋体" w:cs="宋体" w:hint="eastAsia"/>
                <w:color w:val="000000"/>
                <w:kern w:val="0"/>
                <w:sz w:val="22"/>
              </w:rPr>
              <w:t>专项公用</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87D5E" w:rsidRPr="008767EC" w:rsidRDefault="00C87D5E" w:rsidP="001038CF">
            <w:pPr>
              <w:widowControl/>
              <w:jc w:val="center"/>
              <w:rPr>
                <w:rFonts w:ascii="宋体" w:hAnsi="宋体" w:cs="宋体"/>
                <w:color w:val="000000"/>
                <w:kern w:val="0"/>
                <w:sz w:val="22"/>
              </w:rPr>
            </w:pPr>
            <w:r>
              <w:rPr>
                <w:rFonts w:ascii="宋体" w:hAnsi="宋体" w:cs="宋体"/>
                <w:color w:val="000000"/>
                <w:kern w:val="0"/>
                <w:sz w:val="22"/>
              </w:rPr>
              <w:t>A032005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87D5E" w:rsidRPr="008767EC" w:rsidRDefault="00C87D5E" w:rsidP="001038CF">
            <w:pPr>
              <w:widowControl/>
              <w:jc w:val="center"/>
              <w:rPr>
                <w:rFonts w:ascii="宋体" w:hAnsi="宋体" w:cs="宋体"/>
                <w:color w:val="000000"/>
                <w:kern w:val="0"/>
                <w:sz w:val="22"/>
              </w:rPr>
            </w:pPr>
            <w:r>
              <w:rPr>
                <w:rFonts w:ascii="宋体" w:hAnsi="宋体" w:cs="宋体" w:hint="eastAsia"/>
                <w:color w:val="000000"/>
                <w:kern w:val="0"/>
                <w:sz w:val="22"/>
              </w:rPr>
              <w:t>医用超声波仪器及设备</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C87D5E" w:rsidRPr="008767EC" w:rsidRDefault="00C87D5E" w:rsidP="001038CF">
            <w:pPr>
              <w:widowControl/>
              <w:jc w:val="center"/>
              <w:rPr>
                <w:rFonts w:ascii="宋体" w:hAnsi="宋体" w:cs="宋体"/>
                <w:color w:val="000000"/>
                <w:kern w:val="0"/>
                <w:sz w:val="22"/>
              </w:rPr>
            </w:pPr>
            <w:r>
              <w:rPr>
                <w:rFonts w:ascii="宋体" w:hAnsi="宋体" w:cs="宋体"/>
                <w:color w:val="000000"/>
                <w:kern w:val="0"/>
                <w:sz w:val="22"/>
              </w:rPr>
              <w:t>LKN-700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87D5E" w:rsidRPr="008767EC" w:rsidRDefault="00C87D5E" w:rsidP="001038CF">
            <w:pPr>
              <w:widowControl/>
              <w:jc w:val="center"/>
              <w:rPr>
                <w:rFonts w:ascii="宋体" w:hAnsi="宋体" w:cs="宋体"/>
                <w:color w:val="000000"/>
                <w:kern w:val="0"/>
                <w:sz w:val="22"/>
              </w:rPr>
            </w:pPr>
            <w:r>
              <w:rPr>
                <w:rFonts w:ascii="宋体" w:hAnsi="宋体" w:cs="宋体" w:hint="eastAsia"/>
                <w:color w:val="000000"/>
                <w:kern w:val="0"/>
                <w:sz w:val="22"/>
              </w:rPr>
              <w:t>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87D5E" w:rsidRPr="008767EC" w:rsidRDefault="00C87D5E" w:rsidP="001038CF">
            <w:pPr>
              <w:widowControl/>
              <w:jc w:val="center"/>
              <w:rPr>
                <w:rFonts w:ascii="宋体" w:hAnsi="宋体" w:cs="宋体"/>
                <w:color w:val="000000"/>
                <w:kern w:val="0"/>
                <w:sz w:val="22"/>
              </w:rPr>
            </w:pPr>
            <w:r>
              <w:rPr>
                <w:rFonts w:ascii="宋体" w:hAnsi="宋体" w:cs="宋体"/>
                <w:color w:val="000000"/>
                <w:kern w:val="0"/>
                <w:sz w:val="22"/>
              </w:rPr>
              <w:t>3000000</w:t>
            </w:r>
          </w:p>
        </w:t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rsidR="00C87D5E" w:rsidRPr="008767EC" w:rsidRDefault="00C87D5E" w:rsidP="001038CF">
            <w:pPr>
              <w:widowControl/>
              <w:jc w:val="center"/>
              <w:rPr>
                <w:rFonts w:ascii="宋体" w:hAnsi="宋体" w:cs="宋体"/>
                <w:color w:val="000000"/>
                <w:kern w:val="0"/>
                <w:sz w:val="22"/>
              </w:rPr>
            </w:pPr>
            <w:r>
              <w:rPr>
                <w:rFonts w:ascii="宋体" w:hAnsi="宋体" w:cs="宋体"/>
                <w:color w:val="000000"/>
                <w:kern w:val="0"/>
                <w:sz w:val="22"/>
              </w:rPr>
              <w:t>1</w:t>
            </w: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C87D5E" w:rsidRPr="008767EC" w:rsidRDefault="00C87D5E" w:rsidP="001038CF">
            <w:pPr>
              <w:widowControl/>
              <w:jc w:val="center"/>
              <w:rPr>
                <w:rFonts w:ascii="宋体" w:hAnsi="宋体" w:cs="宋体"/>
                <w:color w:val="000000"/>
                <w:kern w:val="0"/>
                <w:sz w:val="22"/>
              </w:rPr>
            </w:pPr>
            <w:r>
              <w:rPr>
                <w:rFonts w:ascii="宋体" w:hAnsi="宋体" w:cs="宋体"/>
                <w:color w:val="000000"/>
                <w:kern w:val="0"/>
                <w:sz w:val="22"/>
              </w:rPr>
              <w:t>300.00</w:t>
            </w: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C87D5E" w:rsidRPr="008767EC" w:rsidRDefault="00C87D5E" w:rsidP="001038CF">
            <w:pPr>
              <w:widowControl/>
              <w:jc w:val="center"/>
              <w:rPr>
                <w:rFonts w:ascii="宋体" w:hAnsi="宋体" w:cs="宋体"/>
                <w:color w:val="000000"/>
                <w:kern w:val="0"/>
                <w:sz w:val="22"/>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C87D5E" w:rsidRPr="008767EC" w:rsidRDefault="00C87D5E" w:rsidP="001038CF">
            <w:pPr>
              <w:widowControl/>
              <w:jc w:val="center"/>
              <w:rPr>
                <w:rFonts w:ascii="宋体" w:hAnsi="宋体" w:cs="宋体"/>
                <w:color w:val="000000"/>
                <w:kern w:val="0"/>
                <w:sz w:val="22"/>
              </w:rPr>
            </w:pPr>
          </w:p>
        </w:tc>
        <w:tc>
          <w:tcPr>
            <w:tcW w:w="909" w:type="dxa"/>
            <w:tcBorders>
              <w:top w:val="single" w:sz="4" w:space="0" w:color="auto"/>
              <w:left w:val="single" w:sz="4" w:space="0" w:color="auto"/>
              <w:bottom w:val="single" w:sz="4" w:space="0" w:color="auto"/>
              <w:right w:val="single" w:sz="4" w:space="0" w:color="auto"/>
            </w:tcBorders>
            <w:shd w:val="clear" w:color="auto" w:fill="auto"/>
            <w:vAlign w:val="center"/>
          </w:tcPr>
          <w:p w:rsidR="00C87D5E" w:rsidRPr="008767EC" w:rsidRDefault="00C87D5E" w:rsidP="001038CF">
            <w:pPr>
              <w:widowControl/>
              <w:jc w:val="center"/>
              <w:rPr>
                <w:rFonts w:ascii="宋体" w:hAnsi="宋体" w:cs="宋体"/>
                <w:color w:val="000000"/>
                <w:kern w:val="0"/>
                <w:sz w:val="22"/>
              </w:rPr>
            </w:pPr>
          </w:p>
        </w:tc>
        <w:tc>
          <w:tcPr>
            <w:tcW w:w="909" w:type="dxa"/>
            <w:tcBorders>
              <w:top w:val="single" w:sz="4" w:space="0" w:color="auto"/>
              <w:left w:val="single" w:sz="4" w:space="0" w:color="auto"/>
              <w:bottom w:val="single" w:sz="4" w:space="0" w:color="auto"/>
              <w:right w:val="single" w:sz="4" w:space="0" w:color="auto"/>
            </w:tcBorders>
            <w:shd w:val="clear" w:color="auto" w:fill="auto"/>
            <w:vAlign w:val="center"/>
          </w:tcPr>
          <w:p w:rsidR="00C87D5E" w:rsidRPr="008767EC" w:rsidRDefault="00C87D5E" w:rsidP="001038CF">
            <w:pPr>
              <w:widowControl/>
              <w:jc w:val="center"/>
              <w:rPr>
                <w:rFonts w:ascii="宋体" w:hAnsi="宋体" w:cs="宋体"/>
                <w:color w:val="000000"/>
                <w:kern w:val="0"/>
                <w:sz w:val="22"/>
              </w:rPr>
            </w:pPr>
            <w:r>
              <w:rPr>
                <w:rFonts w:ascii="宋体" w:hAnsi="宋体" w:cs="宋体"/>
                <w:color w:val="000000"/>
                <w:kern w:val="0"/>
                <w:sz w:val="22"/>
              </w:rPr>
              <w:t>300.00</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rsidR="00C87D5E" w:rsidRPr="008767EC" w:rsidRDefault="00C87D5E" w:rsidP="001038CF">
            <w:pPr>
              <w:widowControl/>
              <w:jc w:val="center"/>
              <w:rPr>
                <w:rFonts w:ascii="宋体" w:hAnsi="宋体" w:cs="宋体"/>
                <w:color w:val="000000"/>
                <w:kern w:val="0"/>
                <w:sz w:val="22"/>
              </w:rPr>
            </w:pPr>
          </w:p>
        </w:tc>
      </w:tr>
      <w:tr w:rsidR="00C87D5E" w:rsidRPr="008767EC" w:rsidTr="00207BF3">
        <w:trPr>
          <w:cantSplit/>
          <w:trHeight w:val="330"/>
        </w:trPr>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rsidR="00C87D5E" w:rsidRPr="008767EC" w:rsidRDefault="00C87D5E" w:rsidP="001038CF">
            <w:pPr>
              <w:widowControl/>
              <w:jc w:val="center"/>
              <w:rPr>
                <w:rFonts w:ascii="宋体" w:hAnsi="宋体" w:cs="宋体"/>
                <w:color w:val="000000"/>
                <w:kern w:val="0"/>
                <w:sz w:val="22"/>
              </w:rPr>
            </w:pPr>
            <w:r>
              <w:rPr>
                <w:rFonts w:ascii="宋体" w:hAnsi="宋体" w:cs="宋体" w:hint="eastAsia"/>
                <w:color w:val="000000"/>
                <w:kern w:val="0"/>
                <w:sz w:val="22"/>
              </w:rPr>
              <w:t>唐山康复医疗中心</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87D5E" w:rsidRPr="008767EC" w:rsidRDefault="00C87D5E" w:rsidP="001038CF">
            <w:pPr>
              <w:widowControl/>
              <w:jc w:val="center"/>
              <w:rPr>
                <w:rFonts w:ascii="宋体" w:hAnsi="宋体" w:cs="宋体"/>
                <w:color w:val="000000"/>
                <w:kern w:val="0"/>
                <w:sz w:val="22"/>
              </w:rPr>
            </w:pPr>
            <w:r>
              <w:rPr>
                <w:rFonts w:ascii="宋体" w:hAnsi="宋体" w:cs="宋体"/>
                <w:color w:val="000000"/>
                <w:kern w:val="0"/>
                <w:sz w:val="22"/>
              </w:rPr>
              <w:t>2081104</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C87D5E" w:rsidRPr="008767EC" w:rsidRDefault="00C87D5E" w:rsidP="001038CF">
            <w:pPr>
              <w:widowControl/>
              <w:jc w:val="center"/>
              <w:rPr>
                <w:rFonts w:ascii="宋体" w:hAnsi="宋体" w:cs="宋体"/>
                <w:color w:val="000000"/>
                <w:kern w:val="0"/>
                <w:sz w:val="22"/>
              </w:rPr>
            </w:pPr>
            <w:r>
              <w:rPr>
                <w:rFonts w:ascii="宋体" w:hAnsi="宋体" w:cs="宋体"/>
                <w:color w:val="000000"/>
                <w:kern w:val="0"/>
                <w:sz w:val="22"/>
              </w:rPr>
              <w:t>24小时动态心电图仪</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87D5E" w:rsidRPr="008767EC" w:rsidRDefault="00C87D5E" w:rsidP="001038CF">
            <w:pPr>
              <w:widowControl/>
              <w:jc w:val="center"/>
              <w:rPr>
                <w:rFonts w:ascii="宋体" w:hAnsi="宋体" w:cs="宋体"/>
                <w:color w:val="000000"/>
                <w:kern w:val="0"/>
                <w:sz w:val="22"/>
              </w:rPr>
            </w:pPr>
            <w:r>
              <w:rPr>
                <w:rFonts w:ascii="宋体" w:hAnsi="宋体" w:cs="宋体" w:hint="eastAsia"/>
                <w:color w:val="000000"/>
                <w:kern w:val="0"/>
                <w:sz w:val="22"/>
              </w:rPr>
              <w:t>专项公用</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87D5E" w:rsidRPr="008767EC" w:rsidRDefault="00C87D5E" w:rsidP="001038CF">
            <w:pPr>
              <w:widowControl/>
              <w:jc w:val="center"/>
              <w:rPr>
                <w:rFonts w:ascii="宋体" w:hAnsi="宋体" w:cs="宋体"/>
                <w:color w:val="000000"/>
                <w:kern w:val="0"/>
                <w:sz w:val="22"/>
              </w:rPr>
            </w:pPr>
            <w:r>
              <w:rPr>
                <w:rFonts w:ascii="宋体" w:hAnsi="宋体" w:cs="宋体"/>
                <w:color w:val="000000"/>
                <w:kern w:val="0"/>
                <w:sz w:val="22"/>
              </w:rPr>
              <w:t>A032005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87D5E" w:rsidRPr="008767EC" w:rsidRDefault="00C87D5E" w:rsidP="001038CF">
            <w:pPr>
              <w:widowControl/>
              <w:jc w:val="center"/>
              <w:rPr>
                <w:rFonts w:ascii="宋体" w:hAnsi="宋体" w:cs="宋体"/>
                <w:color w:val="000000"/>
                <w:kern w:val="0"/>
                <w:sz w:val="22"/>
              </w:rPr>
            </w:pPr>
            <w:r>
              <w:rPr>
                <w:rFonts w:ascii="宋体" w:hAnsi="宋体" w:cs="宋体" w:hint="eastAsia"/>
                <w:color w:val="000000"/>
                <w:kern w:val="0"/>
                <w:sz w:val="22"/>
              </w:rPr>
              <w:t>医用超声波仪器及设备</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C87D5E" w:rsidRPr="008767EC" w:rsidRDefault="00C87D5E" w:rsidP="001038CF">
            <w:pPr>
              <w:widowControl/>
              <w:jc w:val="center"/>
              <w:rPr>
                <w:rFonts w:ascii="宋体" w:hAnsi="宋体" w:cs="宋体"/>
                <w:color w:val="000000"/>
                <w:kern w:val="0"/>
                <w:sz w:val="22"/>
              </w:rPr>
            </w:pPr>
            <w:r>
              <w:rPr>
                <w:rFonts w:ascii="宋体" w:hAnsi="宋体" w:cs="宋体"/>
                <w:color w:val="000000"/>
                <w:kern w:val="0"/>
                <w:sz w:val="22"/>
              </w:rPr>
              <w:t>KL900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87D5E" w:rsidRPr="008767EC" w:rsidRDefault="00C87D5E" w:rsidP="001038CF">
            <w:pPr>
              <w:widowControl/>
              <w:jc w:val="center"/>
              <w:rPr>
                <w:rFonts w:ascii="宋体" w:hAnsi="宋体" w:cs="宋体"/>
                <w:color w:val="000000"/>
                <w:kern w:val="0"/>
                <w:sz w:val="22"/>
              </w:rPr>
            </w:pPr>
            <w:r>
              <w:rPr>
                <w:rFonts w:ascii="宋体" w:hAnsi="宋体" w:cs="宋体" w:hint="eastAsia"/>
                <w:color w:val="000000"/>
                <w:kern w:val="0"/>
                <w:sz w:val="22"/>
              </w:rPr>
              <w:t>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87D5E" w:rsidRPr="008767EC" w:rsidRDefault="00C87D5E" w:rsidP="001038CF">
            <w:pPr>
              <w:widowControl/>
              <w:jc w:val="center"/>
              <w:rPr>
                <w:rFonts w:ascii="宋体" w:hAnsi="宋体" w:cs="宋体"/>
                <w:color w:val="000000"/>
                <w:kern w:val="0"/>
                <w:sz w:val="22"/>
              </w:rPr>
            </w:pPr>
            <w:r>
              <w:rPr>
                <w:rFonts w:ascii="宋体" w:hAnsi="宋体" w:cs="宋体"/>
                <w:color w:val="000000"/>
                <w:kern w:val="0"/>
                <w:sz w:val="22"/>
              </w:rPr>
              <w:t>300000</w:t>
            </w:r>
          </w:p>
        </w:t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rsidR="00C87D5E" w:rsidRPr="008767EC" w:rsidRDefault="00C87D5E" w:rsidP="001038CF">
            <w:pPr>
              <w:widowControl/>
              <w:jc w:val="center"/>
              <w:rPr>
                <w:rFonts w:ascii="宋体" w:hAnsi="宋体" w:cs="宋体"/>
                <w:color w:val="000000"/>
                <w:kern w:val="0"/>
                <w:sz w:val="22"/>
              </w:rPr>
            </w:pPr>
            <w:r>
              <w:rPr>
                <w:rFonts w:ascii="宋体" w:hAnsi="宋体" w:cs="宋体"/>
                <w:color w:val="000000"/>
                <w:kern w:val="0"/>
                <w:sz w:val="22"/>
              </w:rPr>
              <w:t>1</w:t>
            </w: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C87D5E" w:rsidRPr="008767EC" w:rsidRDefault="00C87D5E" w:rsidP="001038CF">
            <w:pPr>
              <w:widowControl/>
              <w:jc w:val="center"/>
              <w:rPr>
                <w:rFonts w:ascii="宋体" w:hAnsi="宋体" w:cs="宋体"/>
                <w:color w:val="000000"/>
                <w:kern w:val="0"/>
                <w:sz w:val="22"/>
              </w:rPr>
            </w:pPr>
            <w:r>
              <w:rPr>
                <w:rFonts w:ascii="宋体" w:hAnsi="宋体" w:cs="宋体"/>
                <w:color w:val="000000"/>
                <w:kern w:val="0"/>
                <w:sz w:val="22"/>
              </w:rPr>
              <w:t>30.00</w:t>
            </w: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C87D5E" w:rsidRPr="008767EC" w:rsidRDefault="00C87D5E" w:rsidP="001038CF">
            <w:pPr>
              <w:widowControl/>
              <w:jc w:val="center"/>
              <w:rPr>
                <w:rFonts w:ascii="宋体" w:hAnsi="宋体" w:cs="宋体"/>
                <w:color w:val="000000"/>
                <w:kern w:val="0"/>
                <w:sz w:val="22"/>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C87D5E" w:rsidRPr="008767EC" w:rsidRDefault="00C87D5E" w:rsidP="001038CF">
            <w:pPr>
              <w:widowControl/>
              <w:jc w:val="center"/>
              <w:rPr>
                <w:rFonts w:ascii="宋体" w:hAnsi="宋体" w:cs="宋体"/>
                <w:color w:val="000000"/>
                <w:kern w:val="0"/>
                <w:sz w:val="22"/>
              </w:rPr>
            </w:pPr>
          </w:p>
        </w:tc>
        <w:tc>
          <w:tcPr>
            <w:tcW w:w="909" w:type="dxa"/>
            <w:tcBorders>
              <w:top w:val="single" w:sz="4" w:space="0" w:color="auto"/>
              <w:left w:val="single" w:sz="4" w:space="0" w:color="auto"/>
              <w:bottom w:val="single" w:sz="4" w:space="0" w:color="auto"/>
              <w:right w:val="single" w:sz="4" w:space="0" w:color="auto"/>
            </w:tcBorders>
            <w:shd w:val="clear" w:color="auto" w:fill="auto"/>
            <w:vAlign w:val="center"/>
          </w:tcPr>
          <w:p w:rsidR="00C87D5E" w:rsidRPr="008767EC" w:rsidRDefault="00C87D5E" w:rsidP="001038CF">
            <w:pPr>
              <w:widowControl/>
              <w:jc w:val="center"/>
              <w:rPr>
                <w:rFonts w:ascii="宋体" w:hAnsi="宋体" w:cs="宋体"/>
                <w:color w:val="000000"/>
                <w:kern w:val="0"/>
                <w:sz w:val="22"/>
              </w:rPr>
            </w:pPr>
          </w:p>
        </w:tc>
        <w:tc>
          <w:tcPr>
            <w:tcW w:w="909" w:type="dxa"/>
            <w:tcBorders>
              <w:top w:val="single" w:sz="4" w:space="0" w:color="auto"/>
              <w:left w:val="single" w:sz="4" w:space="0" w:color="auto"/>
              <w:bottom w:val="single" w:sz="4" w:space="0" w:color="auto"/>
              <w:right w:val="single" w:sz="4" w:space="0" w:color="auto"/>
            </w:tcBorders>
            <w:shd w:val="clear" w:color="auto" w:fill="auto"/>
            <w:vAlign w:val="center"/>
          </w:tcPr>
          <w:p w:rsidR="00C87D5E" w:rsidRPr="008767EC" w:rsidRDefault="00C87D5E" w:rsidP="001038CF">
            <w:pPr>
              <w:widowControl/>
              <w:jc w:val="center"/>
              <w:rPr>
                <w:rFonts w:ascii="宋体" w:hAnsi="宋体" w:cs="宋体"/>
                <w:color w:val="000000"/>
                <w:kern w:val="0"/>
                <w:sz w:val="22"/>
              </w:rPr>
            </w:pPr>
            <w:r>
              <w:rPr>
                <w:rFonts w:ascii="宋体" w:hAnsi="宋体" w:cs="宋体"/>
                <w:color w:val="000000"/>
                <w:kern w:val="0"/>
                <w:sz w:val="22"/>
              </w:rPr>
              <w:t>30.00</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rsidR="00C87D5E" w:rsidRPr="008767EC" w:rsidRDefault="00C87D5E" w:rsidP="001038CF">
            <w:pPr>
              <w:widowControl/>
              <w:jc w:val="center"/>
              <w:rPr>
                <w:rFonts w:ascii="宋体" w:hAnsi="宋体" w:cs="宋体"/>
                <w:color w:val="000000"/>
                <w:kern w:val="0"/>
                <w:sz w:val="22"/>
              </w:rPr>
            </w:pPr>
          </w:p>
        </w:tc>
      </w:tr>
      <w:tr w:rsidR="00C87D5E" w:rsidRPr="008767EC" w:rsidTr="00207BF3">
        <w:trPr>
          <w:cantSplit/>
          <w:trHeight w:val="330"/>
        </w:trPr>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rsidR="00C87D5E" w:rsidRPr="008767EC" w:rsidRDefault="00C87D5E" w:rsidP="001038CF">
            <w:pPr>
              <w:widowControl/>
              <w:jc w:val="center"/>
              <w:rPr>
                <w:rFonts w:ascii="宋体" w:hAnsi="宋体" w:cs="宋体"/>
                <w:color w:val="000000"/>
                <w:kern w:val="0"/>
                <w:sz w:val="22"/>
              </w:rPr>
            </w:pPr>
            <w:r>
              <w:rPr>
                <w:rFonts w:ascii="宋体" w:hAnsi="宋体" w:cs="宋体" w:hint="eastAsia"/>
                <w:color w:val="000000"/>
                <w:kern w:val="0"/>
                <w:sz w:val="22"/>
              </w:rPr>
              <w:lastRenderedPageBreak/>
              <w:t>唐山康复医疗中心</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87D5E" w:rsidRPr="008767EC" w:rsidRDefault="00C87D5E" w:rsidP="001038CF">
            <w:pPr>
              <w:widowControl/>
              <w:jc w:val="center"/>
              <w:rPr>
                <w:rFonts w:ascii="宋体" w:hAnsi="宋体" w:cs="宋体"/>
                <w:color w:val="000000"/>
                <w:kern w:val="0"/>
                <w:sz w:val="22"/>
              </w:rPr>
            </w:pPr>
            <w:r>
              <w:rPr>
                <w:rFonts w:ascii="宋体" w:hAnsi="宋体" w:cs="宋体"/>
                <w:color w:val="000000"/>
                <w:kern w:val="0"/>
                <w:sz w:val="22"/>
              </w:rPr>
              <w:t>2081104</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C87D5E" w:rsidRPr="008767EC" w:rsidRDefault="00C87D5E" w:rsidP="001038CF">
            <w:pPr>
              <w:widowControl/>
              <w:jc w:val="center"/>
              <w:rPr>
                <w:rFonts w:ascii="宋体" w:hAnsi="宋体" w:cs="宋体"/>
                <w:color w:val="000000"/>
                <w:kern w:val="0"/>
                <w:sz w:val="22"/>
              </w:rPr>
            </w:pPr>
            <w:r>
              <w:rPr>
                <w:rFonts w:ascii="宋体" w:hAnsi="宋体" w:cs="宋体" w:hint="eastAsia"/>
                <w:color w:val="000000"/>
                <w:kern w:val="0"/>
                <w:sz w:val="22"/>
              </w:rPr>
              <w:t>超短波治疗仪</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87D5E" w:rsidRPr="008767EC" w:rsidRDefault="00C87D5E" w:rsidP="001038CF">
            <w:pPr>
              <w:widowControl/>
              <w:jc w:val="center"/>
              <w:rPr>
                <w:rFonts w:ascii="宋体" w:hAnsi="宋体" w:cs="宋体"/>
                <w:color w:val="000000"/>
                <w:kern w:val="0"/>
                <w:sz w:val="22"/>
              </w:rPr>
            </w:pPr>
            <w:r>
              <w:rPr>
                <w:rFonts w:ascii="宋体" w:hAnsi="宋体" w:cs="宋体" w:hint="eastAsia"/>
                <w:color w:val="000000"/>
                <w:kern w:val="0"/>
                <w:sz w:val="22"/>
              </w:rPr>
              <w:t>专项公用</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87D5E" w:rsidRPr="008767EC" w:rsidRDefault="00C87D5E" w:rsidP="001038CF">
            <w:pPr>
              <w:widowControl/>
              <w:jc w:val="center"/>
              <w:rPr>
                <w:rFonts w:ascii="宋体" w:hAnsi="宋体" w:cs="宋体"/>
                <w:color w:val="000000"/>
                <w:kern w:val="0"/>
                <w:sz w:val="22"/>
              </w:rPr>
            </w:pPr>
            <w:r>
              <w:rPr>
                <w:rFonts w:ascii="宋体" w:hAnsi="宋体" w:cs="宋体"/>
                <w:color w:val="000000"/>
                <w:kern w:val="0"/>
                <w:sz w:val="22"/>
              </w:rPr>
              <w:t>A032008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87D5E" w:rsidRPr="008767EC" w:rsidRDefault="00C87D5E" w:rsidP="001038CF">
            <w:pPr>
              <w:widowControl/>
              <w:jc w:val="center"/>
              <w:rPr>
                <w:rFonts w:ascii="宋体" w:hAnsi="宋体" w:cs="宋体"/>
                <w:color w:val="000000"/>
                <w:kern w:val="0"/>
                <w:sz w:val="22"/>
              </w:rPr>
            </w:pPr>
            <w:r>
              <w:rPr>
                <w:rFonts w:ascii="宋体" w:hAnsi="宋体" w:cs="宋体" w:hint="eastAsia"/>
                <w:color w:val="000000"/>
                <w:kern w:val="0"/>
                <w:sz w:val="22"/>
              </w:rPr>
              <w:t>物理治疗、康复及体育治疗仪器设备</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C87D5E" w:rsidRPr="008767EC" w:rsidRDefault="00C87D5E" w:rsidP="001038CF">
            <w:pPr>
              <w:widowControl/>
              <w:jc w:val="center"/>
              <w:rPr>
                <w:rFonts w:ascii="宋体" w:hAnsi="宋体" w:cs="宋体"/>
                <w:color w:val="000000"/>
                <w:kern w:val="0"/>
                <w:sz w:val="22"/>
              </w:rPr>
            </w:pPr>
            <w:r>
              <w:rPr>
                <w:rFonts w:ascii="宋体" w:hAnsi="宋体" w:cs="宋体"/>
                <w:color w:val="000000"/>
                <w:kern w:val="0"/>
                <w:sz w:val="22"/>
              </w:rPr>
              <w:t>tlky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87D5E" w:rsidRPr="008767EC" w:rsidRDefault="00C87D5E" w:rsidP="001038CF">
            <w:pPr>
              <w:widowControl/>
              <w:jc w:val="center"/>
              <w:rPr>
                <w:rFonts w:ascii="宋体" w:hAnsi="宋体" w:cs="宋体"/>
                <w:color w:val="000000"/>
                <w:kern w:val="0"/>
                <w:sz w:val="22"/>
              </w:rPr>
            </w:pPr>
            <w:r>
              <w:rPr>
                <w:rFonts w:ascii="宋体" w:hAnsi="宋体" w:cs="宋体" w:hint="eastAsia"/>
                <w:color w:val="000000"/>
                <w:kern w:val="0"/>
                <w:sz w:val="22"/>
              </w:rPr>
              <w:t>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87D5E" w:rsidRPr="008767EC" w:rsidRDefault="00C87D5E" w:rsidP="001038CF">
            <w:pPr>
              <w:widowControl/>
              <w:jc w:val="center"/>
              <w:rPr>
                <w:rFonts w:ascii="宋体" w:hAnsi="宋体" w:cs="宋体"/>
                <w:color w:val="000000"/>
                <w:kern w:val="0"/>
                <w:sz w:val="22"/>
              </w:rPr>
            </w:pPr>
            <w:r>
              <w:rPr>
                <w:rFonts w:ascii="宋体" w:hAnsi="宋体" w:cs="宋体"/>
                <w:color w:val="000000"/>
                <w:kern w:val="0"/>
                <w:sz w:val="22"/>
              </w:rPr>
              <w:t>200000</w:t>
            </w:r>
          </w:p>
        </w:t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rsidR="00C87D5E" w:rsidRPr="008767EC" w:rsidRDefault="00C87D5E" w:rsidP="001038CF">
            <w:pPr>
              <w:widowControl/>
              <w:jc w:val="center"/>
              <w:rPr>
                <w:rFonts w:ascii="宋体" w:hAnsi="宋体" w:cs="宋体"/>
                <w:color w:val="000000"/>
                <w:kern w:val="0"/>
                <w:sz w:val="22"/>
              </w:rPr>
            </w:pPr>
            <w:r>
              <w:rPr>
                <w:rFonts w:ascii="宋体" w:hAnsi="宋体" w:cs="宋体"/>
                <w:color w:val="000000"/>
                <w:kern w:val="0"/>
                <w:sz w:val="22"/>
              </w:rPr>
              <w:t>1</w:t>
            </w: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C87D5E" w:rsidRPr="008767EC" w:rsidRDefault="00C87D5E" w:rsidP="001038CF">
            <w:pPr>
              <w:widowControl/>
              <w:jc w:val="center"/>
              <w:rPr>
                <w:rFonts w:ascii="宋体" w:hAnsi="宋体" w:cs="宋体"/>
                <w:color w:val="000000"/>
                <w:kern w:val="0"/>
                <w:sz w:val="22"/>
              </w:rPr>
            </w:pPr>
            <w:r>
              <w:rPr>
                <w:rFonts w:ascii="宋体" w:hAnsi="宋体" w:cs="宋体"/>
                <w:color w:val="000000"/>
                <w:kern w:val="0"/>
                <w:sz w:val="22"/>
              </w:rPr>
              <w:t>20.00</w:t>
            </w: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C87D5E" w:rsidRPr="008767EC" w:rsidRDefault="00C87D5E" w:rsidP="001038CF">
            <w:pPr>
              <w:widowControl/>
              <w:jc w:val="center"/>
              <w:rPr>
                <w:rFonts w:ascii="宋体" w:hAnsi="宋体" w:cs="宋体"/>
                <w:color w:val="000000"/>
                <w:kern w:val="0"/>
                <w:sz w:val="22"/>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C87D5E" w:rsidRPr="008767EC" w:rsidRDefault="00C87D5E" w:rsidP="001038CF">
            <w:pPr>
              <w:widowControl/>
              <w:jc w:val="center"/>
              <w:rPr>
                <w:rFonts w:ascii="宋体" w:hAnsi="宋体" w:cs="宋体"/>
                <w:color w:val="000000"/>
                <w:kern w:val="0"/>
                <w:sz w:val="22"/>
              </w:rPr>
            </w:pPr>
          </w:p>
        </w:tc>
        <w:tc>
          <w:tcPr>
            <w:tcW w:w="909" w:type="dxa"/>
            <w:tcBorders>
              <w:top w:val="single" w:sz="4" w:space="0" w:color="auto"/>
              <w:left w:val="single" w:sz="4" w:space="0" w:color="auto"/>
              <w:bottom w:val="single" w:sz="4" w:space="0" w:color="auto"/>
              <w:right w:val="single" w:sz="4" w:space="0" w:color="auto"/>
            </w:tcBorders>
            <w:shd w:val="clear" w:color="auto" w:fill="auto"/>
            <w:vAlign w:val="center"/>
          </w:tcPr>
          <w:p w:rsidR="00C87D5E" w:rsidRPr="008767EC" w:rsidRDefault="00C87D5E" w:rsidP="001038CF">
            <w:pPr>
              <w:widowControl/>
              <w:jc w:val="center"/>
              <w:rPr>
                <w:rFonts w:ascii="宋体" w:hAnsi="宋体" w:cs="宋体"/>
                <w:color w:val="000000"/>
                <w:kern w:val="0"/>
                <w:sz w:val="22"/>
              </w:rPr>
            </w:pPr>
          </w:p>
        </w:tc>
        <w:tc>
          <w:tcPr>
            <w:tcW w:w="909" w:type="dxa"/>
            <w:tcBorders>
              <w:top w:val="single" w:sz="4" w:space="0" w:color="auto"/>
              <w:left w:val="single" w:sz="4" w:space="0" w:color="auto"/>
              <w:bottom w:val="single" w:sz="4" w:space="0" w:color="auto"/>
              <w:right w:val="single" w:sz="4" w:space="0" w:color="auto"/>
            </w:tcBorders>
            <w:shd w:val="clear" w:color="auto" w:fill="auto"/>
            <w:vAlign w:val="center"/>
          </w:tcPr>
          <w:p w:rsidR="00C87D5E" w:rsidRPr="008767EC" w:rsidRDefault="00C87D5E" w:rsidP="001038CF">
            <w:pPr>
              <w:widowControl/>
              <w:jc w:val="center"/>
              <w:rPr>
                <w:rFonts w:ascii="宋体" w:hAnsi="宋体" w:cs="宋体"/>
                <w:color w:val="000000"/>
                <w:kern w:val="0"/>
                <w:sz w:val="22"/>
              </w:rPr>
            </w:pPr>
            <w:r>
              <w:rPr>
                <w:rFonts w:ascii="宋体" w:hAnsi="宋体" w:cs="宋体"/>
                <w:color w:val="000000"/>
                <w:kern w:val="0"/>
                <w:sz w:val="22"/>
              </w:rPr>
              <w:t>20.00</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rsidR="00C87D5E" w:rsidRPr="008767EC" w:rsidRDefault="00C87D5E" w:rsidP="001038CF">
            <w:pPr>
              <w:widowControl/>
              <w:jc w:val="center"/>
              <w:rPr>
                <w:rFonts w:ascii="宋体" w:hAnsi="宋体" w:cs="宋体"/>
                <w:color w:val="000000"/>
                <w:kern w:val="0"/>
                <w:sz w:val="22"/>
              </w:rPr>
            </w:pPr>
          </w:p>
        </w:tc>
      </w:tr>
      <w:tr w:rsidR="00C87D5E" w:rsidRPr="008767EC" w:rsidTr="00207BF3">
        <w:trPr>
          <w:cantSplit/>
          <w:trHeight w:val="330"/>
        </w:trPr>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rsidR="00C87D5E" w:rsidRPr="008767EC" w:rsidRDefault="00C87D5E" w:rsidP="001038CF">
            <w:pPr>
              <w:widowControl/>
              <w:jc w:val="center"/>
              <w:rPr>
                <w:rFonts w:ascii="宋体" w:hAnsi="宋体" w:cs="宋体"/>
                <w:color w:val="000000"/>
                <w:kern w:val="0"/>
                <w:sz w:val="22"/>
              </w:rPr>
            </w:pPr>
            <w:r>
              <w:rPr>
                <w:rFonts w:ascii="宋体" w:hAnsi="宋体" w:cs="宋体" w:hint="eastAsia"/>
                <w:color w:val="000000"/>
                <w:kern w:val="0"/>
                <w:sz w:val="22"/>
              </w:rPr>
              <w:t>唐山康复医疗中心</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87D5E" w:rsidRPr="008767EC" w:rsidRDefault="00C87D5E" w:rsidP="001038CF">
            <w:pPr>
              <w:widowControl/>
              <w:jc w:val="center"/>
              <w:rPr>
                <w:rFonts w:ascii="宋体" w:hAnsi="宋体" w:cs="宋体"/>
                <w:color w:val="000000"/>
                <w:kern w:val="0"/>
                <w:sz w:val="22"/>
              </w:rPr>
            </w:pPr>
            <w:r>
              <w:rPr>
                <w:rFonts w:ascii="宋体" w:hAnsi="宋体" w:cs="宋体"/>
                <w:color w:val="000000"/>
                <w:kern w:val="0"/>
                <w:sz w:val="22"/>
              </w:rPr>
              <w:t>2081104</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C87D5E" w:rsidRPr="008767EC" w:rsidRDefault="00C87D5E" w:rsidP="001038CF">
            <w:pPr>
              <w:widowControl/>
              <w:jc w:val="center"/>
              <w:rPr>
                <w:rFonts w:ascii="宋体" w:hAnsi="宋体" w:cs="宋体"/>
                <w:color w:val="000000"/>
                <w:kern w:val="0"/>
                <w:sz w:val="22"/>
              </w:rPr>
            </w:pPr>
            <w:r>
              <w:rPr>
                <w:rFonts w:ascii="宋体" w:hAnsi="宋体" w:cs="宋体" w:hint="eastAsia"/>
                <w:color w:val="000000"/>
                <w:kern w:val="0"/>
                <w:sz w:val="22"/>
              </w:rPr>
              <w:t>高压电位</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87D5E" w:rsidRPr="008767EC" w:rsidRDefault="00C87D5E" w:rsidP="001038CF">
            <w:pPr>
              <w:widowControl/>
              <w:jc w:val="center"/>
              <w:rPr>
                <w:rFonts w:ascii="宋体" w:hAnsi="宋体" w:cs="宋体"/>
                <w:color w:val="000000"/>
                <w:kern w:val="0"/>
                <w:sz w:val="22"/>
              </w:rPr>
            </w:pPr>
            <w:r>
              <w:rPr>
                <w:rFonts w:ascii="宋体" w:hAnsi="宋体" w:cs="宋体" w:hint="eastAsia"/>
                <w:color w:val="000000"/>
                <w:kern w:val="0"/>
                <w:sz w:val="22"/>
              </w:rPr>
              <w:t>专项公用</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87D5E" w:rsidRPr="008767EC" w:rsidRDefault="00C87D5E" w:rsidP="001038CF">
            <w:pPr>
              <w:widowControl/>
              <w:jc w:val="center"/>
              <w:rPr>
                <w:rFonts w:ascii="宋体" w:hAnsi="宋体" w:cs="宋体"/>
                <w:color w:val="000000"/>
                <w:kern w:val="0"/>
                <w:sz w:val="22"/>
              </w:rPr>
            </w:pPr>
            <w:r>
              <w:rPr>
                <w:rFonts w:ascii="宋体" w:hAnsi="宋体" w:cs="宋体"/>
                <w:color w:val="000000"/>
                <w:kern w:val="0"/>
                <w:sz w:val="22"/>
              </w:rPr>
              <w:t>A032008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87D5E" w:rsidRPr="008767EC" w:rsidRDefault="00C87D5E" w:rsidP="001038CF">
            <w:pPr>
              <w:widowControl/>
              <w:jc w:val="center"/>
              <w:rPr>
                <w:rFonts w:ascii="宋体" w:hAnsi="宋体" w:cs="宋体"/>
                <w:color w:val="000000"/>
                <w:kern w:val="0"/>
                <w:sz w:val="22"/>
              </w:rPr>
            </w:pPr>
            <w:r>
              <w:rPr>
                <w:rFonts w:ascii="宋体" w:hAnsi="宋体" w:cs="宋体" w:hint="eastAsia"/>
                <w:color w:val="000000"/>
                <w:kern w:val="0"/>
                <w:sz w:val="22"/>
              </w:rPr>
              <w:t>物理治疗、康复及体育治疗仪器设备</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C87D5E" w:rsidRPr="008767EC" w:rsidRDefault="00C87D5E" w:rsidP="001038CF">
            <w:pPr>
              <w:widowControl/>
              <w:jc w:val="center"/>
              <w:rPr>
                <w:rFonts w:ascii="宋体" w:hAnsi="宋体" w:cs="宋体"/>
                <w:color w:val="000000"/>
                <w:kern w:val="0"/>
                <w:sz w:val="22"/>
              </w:rPr>
            </w:pPr>
            <w:r>
              <w:rPr>
                <w:rFonts w:ascii="宋体" w:hAnsi="宋体" w:cs="宋体"/>
                <w:color w:val="000000"/>
                <w:kern w:val="0"/>
                <w:sz w:val="22"/>
              </w:rPr>
              <w:t>f-1000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87D5E" w:rsidRPr="008767EC" w:rsidRDefault="00C87D5E" w:rsidP="001038CF">
            <w:pPr>
              <w:widowControl/>
              <w:jc w:val="center"/>
              <w:rPr>
                <w:rFonts w:ascii="宋体" w:hAnsi="宋体" w:cs="宋体"/>
                <w:color w:val="000000"/>
                <w:kern w:val="0"/>
                <w:sz w:val="22"/>
              </w:rPr>
            </w:pPr>
            <w:r>
              <w:rPr>
                <w:rFonts w:ascii="宋体" w:hAnsi="宋体" w:cs="宋体" w:hint="eastAsia"/>
                <w:color w:val="000000"/>
                <w:kern w:val="0"/>
                <w:sz w:val="22"/>
              </w:rPr>
              <w:t>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87D5E" w:rsidRPr="008767EC" w:rsidRDefault="00C87D5E" w:rsidP="001038CF">
            <w:pPr>
              <w:widowControl/>
              <w:jc w:val="center"/>
              <w:rPr>
                <w:rFonts w:ascii="宋体" w:hAnsi="宋体" w:cs="宋体"/>
                <w:color w:val="000000"/>
                <w:kern w:val="0"/>
                <w:sz w:val="22"/>
              </w:rPr>
            </w:pPr>
            <w:r>
              <w:rPr>
                <w:rFonts w:ascii="宋体" w:hAnsi="宋体" w:cs="宋体"/>
                <w:color w:val="000000"/>
                <w:kern w:val="0"/>
                <w:sz w:val="22"/>
              </w:rPr>
              <w:t>300000</w:t>
            </w:r>
          </w:p>
        </w:t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rsidR="00C87D5E" w:rsidRPr="008767EC" w:rsidRDefault="00C87D5E" w:rsidP="001038CF">
            <w:pPr>
              <w:widowControl/>
              <w:jc w:val="center"/>
              <w:rPr>
                <w:rFonts w:ascii="宋体" w:hAnsi="宋体" w:cs="宋体"/>
                <w:color w:val="000000"/>
                <w:kern w:val="0"/>
                <w:sz w:val="22"/>
              </w:rPr>
            </w:pPr>
            <w:r>
              <w:rPr>
                <w:rFonts w:ascii="宋体" w:hAnsi="宋体" w:cs="宋体"/>
                <w:color w:val="000000"/>
                <w:kern w:val="0"/>
                <w:sz w:val="22"/>
              </w:rPr>
              <w:t>1</w:t>
            </w: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C87D5E" w:rsidRPr="008767EC" w:rsidRDefault="00C87D5E" w:rsidP="001038CF">
            <w:pPr>
              <w:widowControl/>
              <w:jc w:val="center"/>
              <w:rPr>
                <w:rFonts w:ascii="宋体" w:hAnsi="宋体" w:cs="宋体"/>
                <w:color w:val="000000"/>
                <w:kern w:val="0"/>
                <w:sz w:val="22"/>
              </w:rPr>
            </w:pPr>
            <w:r>
              <w:rPr>
                <w:rFonts w:ascii="宋体" w:hAnsi="宋体" w:cs="宋体"/>
                <w:color w:val="000000"/>
                <w:kern w:val="0"/>
                <w:sz w:val="22"/>
              </w:rPr>
              <w:t>30.00</w:t>
            </w: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C87D5E" w:rsidRPr="008767EC" w:rsidRDefault="00C87D5E" w:rsidP="001038CF">
            <w:pPr>
              <w:widowControl/>
              <w:jc w:val="center"/>
              <w:rPr>
                <w:rFonts w:ascii="宋体" w:hAnsi="宋体" w:cs="宋体"/>
                <w:color w:val="000000"/>
                <w:kern w:val="0"/>
                <w:sz w:val="22"/>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C87D5E" w:rsidRPr="008767EC" w:rsidRDefault="00C87D5E" w:rsidP="001038CF">
            <w:pPr>
              <w:widowControl/>
              <w:jc w:val="center"/>
              <w:rPr>
                <w:rFonts w:ascii="宋体" w:hAnsi="宋体" w:cs="宋体"/>
                <w:color w:val="000000"/>
                <w:kern w:val="0"/>
                <w:sz w:val="22"/>
              </w:rPr>
            </w:pPr>
          </w:p>
        </w:tc>
        <w:tc>
          <w:tcPr>
            <w:tcW w:w="909" w:type="dxa"/>
            <w:tcBorders>
              <w:top w:val="single" w:sz="4" w:space="0" w:color="auto"/>
              <w:left w:val="single" w:sz="4" w:space="0" w:color="auto"/>
              <w:bottom w:val="single" w:sz="4" w:space="0" w:color="auto"/>
              <w:right w:val="single" w:sz="4" w:space="0" w:color="auto"/>
            </w:tcBorders>
            <w:shd w:val="clear" w:color="auto" w:fill="auto"/>
            <w:vAlign w:val="center"/>
          </w:tcPr>
          <w:p w:rsidR="00C87D5E" w:rsidRPr="008767EC" w:rsidRDefault="00C87D5E" w:rsidP="001038CF">
            <w:pPr>
              <w:widowControl/>
              <w:jc w:val="center"/>
              <w:rPr>
                <w:rFonts w:ascii="宋体" w:hAnsi="宋体" w:cs="宋体"/>
                <w:color w:val="000000"/>
                <w:kern w:val="0"/>
                <w:sz w:val="22"/>
              </w:rPr>
            </w:pPr>
          </w:p>
        </w:tc>
        <w:tc>
          <w:tcPr>
            <w:tcW w:w="909" w:type="dxa"/>
            <w:tcBorders>
              <w:top w:val="single" w:sz="4" w:space="0" w:color="auto"/>
              <w:left w:val="single" w:sz="4" w:space="0" w:color="auto"/>
              <w:bottom w:val="single" w:sz="4" w:space="0" w:color="auto"/>
              <w:right w:val="single" w:sz="4" w:space="0" w:color="auto"/>
            </w:tcBorders>
            <w:shd w:val="clear" w:color="auto" w:fill="auto"/>
            <w:vAlign w:val="center"/>
          </w:tcPr>
          <w:p w:rsidR="00C87D5E" w:rsidRPr="008767EC" w:rsidRDefault="00C87D5E" w:rsidP="001038CF">
            <w:pPr>
              <w:widowControl/>
              <w:jc w:val="center"/>
              <w:rPr>
                <w:rFonts w:ascii="宋体" w:hAnsi="宋体" w:cs="宋体"/>
                <w:color w:val="000000"/>
                <w:kern w:val="0"/>
                <w:sz w:val="22"/>
              </w:rPr>
            </w:pPr>
            <w:r>
              <w:rPr>
                <w:rFonts w:ascii="宋体" w:hAnsi="宋体" w:cs="宋体"/>
                <w:color w:val="000000"/>
                <w:kern w:val="0"/>
                <w:sz w:val="22"/>
              </w:rPr>
              <w:t>30.00</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rsidR="00C87D5E" w:rsidRPr="008767EC" w:rsidRDefault="00C87D5E" w:rsidP="001038CF">
            <w:pPr>
              <w:widowControl/>
              <w:jc w:val="center"/>
              <w:rPr>
                <w:rFonts w:ascii="宋体" w:hAnsi="宋体" w:cs="宋体"/>
                <w:color w:val="000000"/>
                <w:kern w:val="0"/>
                <w:sz w:val="22"/>
              </w:rPr>
            </w:pPr>
          </w:p>
        </w:tc>
      </w:tr>
      <w:tr w:rsidR="00C87D5E" w:rsidRPr="008767EC" w:rsidTr="00207BF3">
        <w:trPr>
          <w:cantSplit/>
          <w:trHeight w:val="330"/>
        </w:trPr>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rsidR="00C87D5E" w:rsidRPr="008767EC" w:rsidRDefault="00C87D5E" w:rsidP="001038CF">
            <w:pPr>
              <w:widowControl/>
              <w:jc w:val="center"/>
              <w:rPr>
                <w:rFonts w:ascii="宋体" w:hAnsi="宋体" w:cs="宋体"/>
                <w:color w:val="000000"/>
                <w:kern w:val="0"/>
                <w:sz w:val="22"/>
              </w:rPr>
            </w:pPr>
            <w:r>
              <w:rPr>
                <w:rFonts w:ascii="宋体" w:hAnsi="宋体" w:cs="宋体" w:hint="eastAsia"/>
                <w:color w:val="000000"/>
                <w:kern w:val="0"/>
                <w:sz w:val="22"/>
              </w:rPr>
              <w:lastRenderedPageBreak/>
              <w:t>唐山康复医疗中心</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87D5E" w:rsidRPr="008767EC" w:rsidRDefault="00C87D5E" w:rsidP="001038CF">
            <w:pPr>
              <w:widowControl/>
              <w:jc w:val="center"/>
              <w:rPr>
                <w:rFonts w:ascii="宋体" w:hAnsi="宋体" w:cs="宋体"/>
                <w:color w:val="000000"/>
                <w:kern w:val="0"/>
                <w:sz w:val="22"/>
              </w:rPr>
            </w:pPr>
            <w:r>
              <w:rPr>
                <w:rFonts w:ascii="宋体" w:hAnsi="宋体" w:cs="宋体"/>
                <w:color w:val="000000"/>
                <w:kern w:val="0"/>
                <w:sz w:val="22"/>
              </w:rPr>
              <w:t>2081104</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C87D5E" w:rsidRPr="008767EC" w:rsidRDefault="00C87D5E" w:rsidP="001038CF">
            <w:pPr>
              <w:widowControl/>
              <w:jc w:val="center"/>
              <w:rPr>
                <w:rFonts w:ascii="宋体" w:hAnsi="宋体" w:cs="宋体"/>
                <w:color w:val="000000"/>
                <w:kern w:val="0"/>
                <w:sz w:val="22"/>
              </w:rPr>
            </w:pPr>
            <w:r>
              <w:rPr>
                <w:rFonts w:ascii="宋体" w:hAnsi="宋体" w:cs="宋体" w:hint="eastAsia"/>
                <w:color w:val="000000"/>
                <w:kern w:val="0"/>
                <w:sz w:val="22"/>
              </w:rPr>
              <w:t>脑超声波治疗仪</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87D5E" w:rsidRPr="008767EC" w:rsidRDefault="00C87D5E" w:rsidP="001038CF">
            <w:pPr>
              <w:widowControl/>
              <w:jc w:val="center"/>
              <w:rPr>
                <w:rFonts w:ascii="宋体" w:hAnsi="宋体" w:cs="宋体"/>
                <w:color w:val="000000"/>
                <w:kern w:val="0"/>
                <w:sz w:val="22"/>
              </w:rPr>
            </w:pPr>
            <w:r>
              <w:rPr>
                <w:rFonts w:ascii="宋体" w:hAnsi="宋体" w:cs="宋体" w:hint="eastAsia"/>
                <w:color w:val="000000"/>
                <w:kern w:val="0"/>
                <w:sz w:val="22"/>
              </w:rPr>
              <w:t>专项公用</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87D5E" w:rsidRPr="008767EC" w:rsidRDefault="00C87D5E" w:rsidP="001038CF">
            <w:pPr>
              <w:widowControl/>
              <w:jc w:val="center"/>
              <w:rPr>
                <w:rFonts w:ascii="宋体" w:hAnsi="宋体" w:cs="宋体"/>
                <w:color w:val="000000"/>
                <w:kern w:val="0"/>
                <w:sz w:val="22"/>
              </w:rPr>
            </w:pPr>
            <w:r>
              <w:rPr>
                <w:rFonts w:ascii="宋体" w:hAnsi="宋体" w:cs="宋体"/>
                <w:color w:val="000000"/>
                <w:kern w:val="0"/>
                <w:sz w:val="22"/>
              </w:rPr>
              <w:t>A032008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87D5E" w:rsidRPr="008767EC" w:rsidRDefault="00C87D5E" w:rsidP="001038CF">
            <w:pPr>
              <w:widowControl/>
              <w:jc w:val="center"/>
              <w:rPr>
                <w:rFonts w:ascii="宋体" w:hAnsi="宋体" w:cs="宋体"/>
                <w:color w:val="000000"/>
                <w:kern w:val="0"/>
                <w:sz w:val="22"/>
              </w:rPr>
            </w:pPr>
            <w:r>
              <w:rPr>
                <w:rFonts w:ascii="宋体" w:hAnsi="宋体" w:cs="宋体" w:hint="eastAsia"/>
                <w:color w:val="000000"/>
                <w:kern w:val="0"/>
                <w:sz w:val="22"/>
              </w:rPr>
              <w:t>物理治疗、康复及体育治疗仪器设备</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C87D5E" w:rsidRPr="008767EC" w:rsidRDefault="00C87D5E" w:rsidP="001038CF">
            <w:pPr>
              <w:widowControl/>
              <w:jc w:val="center"/>
              <w:rPr>
                <w:rFonts w:ascii="宋体" w:hAnsi="宋体" w:cs="宋体"/>
                <w:color w:val="000000"/>
                <w:kern w:val="0"/>
                <w:sz w:val="22"/>
              </w:rPr>
            </w:pPr>
            <w:r>
              <w:rPr>
                <w:rFonts w:ascii="宋体" w:hAnsi="宋体" w:cs="宋体"/>
                <w:color w:val="000000"/>
                <w:kern w:val="0"/>
                <w:sz w:val="22"/>
              </w:rPr>
              <w:t>p-9000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87D5E" w:rsidRPr="008767EC" w:rsidRDefault="00C87D5E" w:rsidP="001038CF">
            <w:pPr>
              <w:widowControl/>
              <w:jc w:val="center"/>
              <w:rPr>
                <w:rFonts w:ascii="宋体" w:hAnsi="宋体" w:cs="宋体"/>
                <w:color w:val="000000"/>
                <w:kern w:val="0"/>
                <w:sz w:val="22"/>
              </w:rPr>
            </w:pPr>
            <w:r>
              <w:rPr>
                <w:rFonts w:ascii="宋体" w:hAnsi="宋体" w:cs="宋体" w:hint="eastAsia"/>
                <w:color w:val="000000"/>
                <w:kern w:val="0"/>
                <w:sz w:val="22"/>
              </w:rPr>
              <w:t>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87D5E" w:rsidRPr="008767EC" w:rsidRDefault="00C87D5E" w:rsidP="001038CF">
            <w:pPr>
              <w:widowControl/>
              <w:jc w:val="center"/>
              <w:rPr>
                <w:rFonts w:ascii="宋体" w:hAnsi="宋体" w:cs="宋体"/>
                <w:color w:val="000000"/>
                <w:kern w:val="0"/>
                <w:sz w:val="22"/>
              </w:rPr>
            </w:pPr>
            <w:r>
              <w:rPr>
                <w:rFonts w:ascii="宋体" w:hAnsi="宋体" w:cs="宋体"/>
                <w:color w:val="000000"/>
                <w:kern w:val="0"/>
                <w:sz w:val="22"/>
              </w:rPr>
              <w:t>300000</w:t>
            </w:r>
          </w:p>
        </w:t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rsidR="00C87D5E" w:rsidRPr="008767EC" w:rsidRDefault="00C87D5E" w:rsidP="001038CF">
            <w:pPr>
              <w:widowControl/>
              <w:jc w:val="center"/>
              <w:rPr>
                <w:rFonts w:ascii="宋体" w:hAnsi="宋体" w:cs="宋体"/>
                <w:color w:val="000000"/>
                <w:kern w:val="0"/>
                <w:sz w:val="22"/>
              </w:rPr>
            </w:pPr>
            <w:r>
              <w:rPr>
                <w:rFonts w:ascii="宋体" w:hAnsi="宋体" w:cs="宋体"/>
                <w:color w:val="000000"/>
                <w:kern w:val="0"/>
                <w:sz w:val="22"/>
              </w:rPr>
              <w:t>1</w:t>
            </w: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C87D5E" w:rsidRPr="008767EC" w:rsidRDefault="00C87D5E" w:rsidP="001038CF">
            <w:pPr>
              <w:widowControl/>
              <w:jc w:val="center"/>
              <w:rPr>
                <w:rFonts w:ascii="宋体" w:hAnsi="宋体" w:cs="宋体"/>
                <w:color w:val="000000"/>
                <w:kern w:val="0"/>
                <w:sz w:val="22"/>
              </w:rPr>
            </w:pPr>
            <w:r>
              <w:rPr>
                <w:rFonts w:ascii="宋体" w:hAnsi="宋体" w:cs="宋体"/>
                <w:color w:val="000000"/>
                <w:kern w:val="0"/>
                <w:sz w:val="22"/>
              </w:rPr>
              <w:t>30.00</w:t>
            </w: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C87D5E" w:rsidRPr="008767EC" w:rsidRDefault="00C87D5E" w:rsidP="001038CF">
            <w:pPr>
              <w:widowControl/>
              <w:jc w:val="center"/>
              <w:rPr>
                <w:rFonts w:ascii="宋体" w:hAnsi="宋体" w:cs="宋体"/>
                <w:color w:val="000000"/>
                <w:kern w:val="0"/>
                <w:sz w:val="22"/>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C87D5E" w:rsidRPr="008767EC" w:rsidRDefault="00C87D5E" w:rsidP="001038CF">
            <w:pPr>
              <w:widowControl/>
              <w:jc w:val="center"/>
              <w:rPr>
                <w:rFonts w:ascii="宋体" w:hAnsi="宋体" w:cs="宋体"/>
                <w:color w:val="000000"/>
                <w:kern w:val="0"/>
                <w:sz w:val="22"/>
              </w:rPr>
            </w:pPr>
          </w:p>
        </w:tc>
        <w:tc>
          <w:tcPr>
            <w:tcW w:w="909" w:type="dxa"/>
            <w:tcBorders>
              <w:top w:val="single" w:sz="4" w:space="0" w:color="auto"/>
              <w:left w:val="single" w:sz="4" w:space="0" w:color="auto"/>
              <w:bottom w:val="single" w:sz="4" w:space="0" w:color="auto"/>
              <w:right w:val="single" w:sz="4" w:space="0" w:color="auto"/>
            </w:tcBorders>
            <w:shd w:val="clear" w:color="auto" w:fill="auto"/>
            <w:vAlign w:val="center"/>
          </w:tcPr>
          <w:p w:rsidR="00C87D5E" w:rsidRPr="008767EC" w:rsidRDefault="00C87D5E" w:rsidP="001038CF">
            <w:pPr>
              <w:widowControl/>
              <w:jc w:val="center"/>
              <w:rPr>
                <w:rFonts w:ascii="宋体" w:hAnsi="宋体" w:cs="宋体"/>
                <w:color w:val="000000"/>
                <w:kern w:val="0"/>
                <w:sz w:val="22"/>
              </w:rPr>
            </w:pPr>
          </w:p>
        </w:tc>
        <w:tc>
          <w:tcPr>
            <w:tcW w:w="909" w:type="dxa"/>
            <w:tcBorders>
              <w:top w:val="single" w:sz="4" w:space="0" w:color="auto"/>
              <w:left w:val="single" w:sz="4" w:space="0" w:color="auto"/>
              <w:bottom w:val="single" w:sz="4" w:space="0" w:color="auto"/>
              <w:right w:val="single" w:sz="4" w:space="0" w:color="auto"/>
            </w:tcBorders>
            <w:shd w:val="clear" w:color="auto" w:fill="auto"/>
            <w:vAlign w:val="center"/>
          </w:tcPr>
          <w:p w:rsidR="00C87D5E" w:rsidRPr="008767EC" w:rsidRDefault="00C87D5E" w:rsidP="001038CF">
            <w:pPr>
              <w:widowControl/>
              <w:jc w:val="center"/>
              <w:rPr>
                <w:rFonts w:ascii="宋体" w:hAnsi="宋体" w:cs="宋体"/>
                <w:color w:val="000000"/>
                <w:kern w:val="0"/>
                <w:sz w:val="22"/>
              </w:rPr>
            </w:pPr>
            <w:r>
              <w:rPr>
                <w:rFonts w:ascii="宋体" w:hAnsi="宋体" w:cs="宋体"/>
                <w:color w:val="000000"/>
                <w:kern w:val="0"/>
                <w:sz w:val="22"/>
              </w:rPr>
              <w:t>30.00</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rsidR="00C87D5E" w:rsidRPr="008767EC" w:rsidRDefault="00C87D5E" w:rsidP="001038CF">
            <w:pPr>
              <w:widowControl/>
              <w:jc w:val="center"/>
              <w:rPr>
                <w:rFonts w:ascii="宋体" w:hAnsi="宋体" w:cs="宋体"/>
                <w:color w:val="000000"/>
                <w:kern w:val="0"/>
                <w:sz w:val="22"/>
              </w:rPr>
            </w:pPr>
          </w:p>
        </w:tc>
      </w:tr>
      <w:tr w:rsidR="00C87D5E" w:rsidRPr="008767EC" w:rsidTr="00207BF3">
        <w:trPr>
          <w:cantSplit/>
          <w:trHeight w:val="330"/>
        </w:trPr>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rsidR="00C87D5E" w:rsidRPr="008767EC" w:rsidRDefault="00C87D5E" w:rsidP="001038CF">
            <w:pPr>
              <w:widowControl/>
              <w:jc w:val="center"/>
              <w:rPr>
                <w:rFonts w:ascii="宋体" w:hAnsi="宋体" w:cs="宋体"/>
                <w:color w:val="000000"/>
                <w:kern w:val="0"/>
                <w:sz w:val="22"/>
              </w:rPr>
            </w:pPr>
            <w:r>
              <w:rPr>
                <w:rFonts w:ascii="宋体" w:hAnsi="宋体" w:cs="宋体" w:hint="eastAsia"/>
                <w:color w:val="000000"/>
                <w:kern w:val="0"/>
                <w:sz w:val="22"/>
              </w:rPr>
              <w:t>唐山康复医疗中心</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87D5E" w:rsidRPr="008767EC" w:rsidRDefault="00C87D5E" w:rsidP="001038CF">
            <w:pPr>
              <w:widowControl/>
              <w:jc w:val="center"/>
              <w:rPr>
                <w:rFonts w:ascii="宋体" w:hAnsi="宋体" w:cs="宋体"/>
                <w:color w:val="000000"/>
                <w:kern w:val="0"/>
                <w:sz w:val="22"/>
              </w:rPr>
            </w:pPr>
            <w:r>
              <w:rPr>
                <w:rFonts w:ascii="宋体" w:hAnsi="宋体" w:cs="宋体"/>
                <w:color w:val="000000"/>
                <w:kern w:val="0"/>
                <w:sz w:val="22"/>
              </w:rPr>
              <w:t>2081104</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C87D5E" w:rsidRPr="008767EC" w:rsidRDefault="00C87D5E" w:rsidP="001038CF">
            <w:pPr>
              <w:widowControl/>
              <w:jc w:val="center"/>
              <w:rPr>
                <w:rFonts w:ascii="宋体" w:hAnsi="宋体" w:cs="宋体"/>
                <w:color w:val="000000"/>
                <w:kern w:val="0"/>
                <w:sz w:val="22"/>
              </w:rPr>
            </w:pPr>
            <w:r>
              <w:rPr>
                <w:rFonts w:ascii="宋体" w:hAnsi="宋体" w:cs="宋体" w:hint="eastAsia"/>
                <w:color w:val="000000"/>
                <w:kern w:val="0"/>
                <w:sz w:val="22"/>
              </w:rPr>
              <w:t>低频神经损伤治疗仪</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87D5E" w:rsidRPr="008767EC" w:rsidRDefault="00C87D5E" w:rsidP="001038CF">
            <w:pPr>
              <w:widowControl/>
              <w:jc w:val="center"/>
              <w:rPr>
                <w:rFonts w:ascii="宋体" w:hAnsi="宋体" w:cs="宋体"/>
                <w:color w:val="000000"/>
                <w:kern w:val="0"/>
                <w:sz w:val="22"/>
              </w:rPr>
            </w:pPr>
            <w:r>
              <w:rPr>
                <w:rFonts w:ascii="宋体" w:hAnsi="宋体" w:cs="宋体" w:hint="eastAsia"/>
                <w:color w:val="000000"/>
                <w:kern w:val="0"/>
                <w:sz w:val="22"/>
              </w:rPr>
              <w:t>专项公用</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87D5E" w:rsidRPr="008767EC" w:rsidRDefault="00C87D5E" w:rsidP="001038CF">
            <w:pPr>
              <w:widowControl/>
              <w:jc w:val="center"/>
              <w:rPr>
                <w:rFonts w:ascii="宋体" w:hAnsi="宋体" w:cs="宋体"/>
                <w:color w:val="000000"/>
                <w:kern w:val="0"/>
                <w:sz w:val="22"/>
              </w:rPr>
            </w:pPr>
            <w:r>
              <w:rPr>
                <w:rFonts w:ascii="宋体" w:hAnsi="宋体" w:cs="宋体"/>
                <w:color w:val="000000"/>
                <w:kern w:val="0"/>
                <w:sz w:val="22"/>
              </w:rPr>
              <w:t>A032008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87D5E" w:rsidRPr="008767EC" w:rsidRDefault="00C87D5E" w:rsidP="001038CF">
            <w:pPr>
              <w:widowControl/>
              <w:jc w:val="center"/>
              <w:rPr>
                <w:rFonts w:ascii="宋体" w:hAnsi="宋体" w:cs="宋体"/>
                <w:color w:val="000000"/>
                <w:kern w:val="0"/>
                <w:sz w:val="22"/>
              </w:rPr>
            </w:pPr>
            <w:r>
              <w:rPr>
                <w:rFonts w:ascii="宋体" w:hAnsi="宋体" w:cs="宋体" w:hint="eastAsia"/>
                <w:color w:val="000000"/>
                <w:kern w:val="0"/>
                <w:sz w:val="22"/>
              </w:rPr>
              <w:t>物理治疗、康复及体育治疗仪器设备</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C87D5E" w:rsidRPr="008767EC" w:rsidRDefault="00C87D5E" w:rsidP="001038CF">
            <w:pPr>
              <w:widowControl/>
              <w:jc w:val="center"/>
              <w:rPr>
                <w:rFonts w:ascii="宋体" w:hAnsi="宋体" w:cs="宋体"/>
                <w:color w:val="000000"/>
                <w:kern w:val="0"/>
                <w:sz w:val="22"/>
              </w:rPr>
            </w:pPr>
            <w:r>
              <w:rPr>
                <w:rFonts w:ascii="宋体" w:hAnsi="宋体" w:cs="宋体"/>
                <w:color w:val="000000"/>
                <w:kern w:val="0"/>
                <w:sz w:val="22"/>
              </w:rPr>
              <w:t>hl500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87D5E" w:rsidRPr="008767EC" w:rsidRDefault="00C87D5E" w:rsidP="001038CF">
            <w:pPr>
              <w:widowControl/>
              <w:jc w:val="center"/>
              <w:rPr>
                <w:rFonts w:ascii="宋体" w:hAnsi="宋体" w:cs="宋体"/>
                <w:color w:val="000000"/>
                <w:kern w:val="0"/>
                <w:sz w:val="22"/>
              </w:rPr>
            </w:pPr>
            <w:r>
              <w:rPr>
                <w:rFonts w:ascii="宋体" w:hAnsi="宋体" w:cs="宋体" w:hint="eastAsia"/>
                <w:color w:val="000000"/>
                <w:kern w:val="0"/>
                <w:sz w:val="22"/>
              </w:rPr>
              <w:t>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87D5E" w:rsidRPr="008767EC" w:rsidRDefault="00C87D5E" w:rsidP="001038CF">
            <w:pPr>
              <w:widowControl/>
              <w:jc w:val="center"/>
              <w:rPr>
                <w:rFonts w:ascii="宋体" w:hAnsi="宋体" w:cs="宋体"/>
                <w:color w:val="000000"/>
                <w:kern w:val="0"/>
                <w:sz w:val="22"/>
              </w:rPr>
            </w:pPr>
            <w:r>
              <w:rPr>
                <w:rFonts w:ascii="宋体" w:hAnsi="宋体" w:cs="宋体"/>
                <w:color w:val="000000"/>
                <w:kern w:val="0"/>
                <w:sz w:val="22"/>
              </w:rPr>
              <w:t>250000</w:t>
            </w:r>
          </w:p>
        </w:t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rsidR="00C87D5E" w:rsidRPr="008767EC" w:rsidRDefault="00C87D5E" w:rsidP="001038CF">
            <w:pPr>
              <w:widowControl/>
              <w:jc w:val="center"/>
              <w:rPr>
                <w:rFonts w:ascii="宋体" w:hAnsi="宋体" w:cs="宋体"/>
                <w:color w:val="000000"/>
                <w:kern w:val="0"/>
                <w:sz w:val="22"/>
              </w:rPr>
            </w:pPr>
            <w:r>
              <w:rPr>
                <w:rFonts w:ascii="宋体" w:hAnsi="宋体" w:cs="宋体"/>
                <w:color w:val="000000"/>
                <w:kern w:val="0"/>
                <w:sz w:val="22"/>
              </w:rPr>
              <w:t>1</w:t>
            </w: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C87D5E" w:rsidRPr="008767EC" w:rsidRDefault="00C87D5E" w:rsidP="001038CF">
            <w:pPr>
              <w:widowControl/>
              <w:jc w:val="center"/>
              <w:rPr>
                <w:rFonts w:ascii="宋体" w:hAnsi="宋体" w:cs="宋体"/>
                <w:color w:val="000000"/>
                <w:kern w:val="0"/>
                <w:sz w:val="22"/>
              </w:rPr>
            </w:pPr>
            <w:r>
              <w:rPr>
                <w:rFonts w:ascii="宋体" w:hAnsi="宋体" w:cs="宋体"/>
                <w:color w:val="000000"/>
                <w:kern w:val="0"/>
                <w:sz w:val="22"/>
              </w:rPr>
              <w:t>25.00</w:t>
            </w: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C87D5E" w:rsidRPr="008767EC" w:rsidRDefault="00C87D5E" w:rsidP="001038CF">
            <w:pPr>
              <w:widowControl/>
              <w:jc w:val="center"/>
              <w:rPr>
                <w:rFonts w:ascii="宋体" w:hAnsi="宋体" w:cs="宋体"/>
                <w:color w:val="000000"/>
                <w:kern w:val="0"/>
                <w:sz w:val="22"/>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C87D5E" w:rsidRPr="008767EC" w:rsidRDefault="00C87D5E" w:rsidP="001038CF">
            <w:pPr>
              <w:widowControl/>
              <w:jc w:val="center"/>
              <w:rPr>
                <w:rFonts w:ascii="宋体" w:hAnsi="宋体" w:cs="宋体"/>
                <w:color w:val="000000"/>
                <w:kern w:val="0"/>
                <w:sz w:val="22"/>
              </w:rPr>
            </w:pPr>
          </w:p>
        </w:tc>
        <w:tc>
          <w:tcPr>
            <w:tcW w:w="909" w:type="dxa"/>
            <w:tcBorders>
              <w:top w:val="single" w:sz="4" w:space="0" w:color="auto"/>
              <w:left w:val="single" w:sz="4" w:space="0" w:color="auto"/>
              <w:bottom w:val="single" w:sz="4" w:space="0" w:color="auto"/>
              <w:right w:val="single" w:sz="4" w:space="0" w:color="auto"/>
            </w:tcBorders>
            <w:shd w:val="clear" w:color="auto" w:fill="auto"/>
            <w:vAlign w:val="center"/>
          </w:tcPr>
          <w:p w:rsidR="00C87D5E" w:rsidRPr="008767EC" w:rsidRDefault="00C87D5E" w:rsidP="001038CF">
            <w:pPr>
              <w:widowControl/>
              <w:jc w:val="center"/>
              <w:rPr>
                <w:rFonts w:ascii="宋体" w:hAnsi="宋体" w:cs="宋体"/>
                <w:color w:val="000000"/>
                <w:kern w:val="0"/>
                <w:sz w:val="22"/>
              </w:rPr>
            </w:pPr>
          </w:p>
        </w:tc>
        <w:tc>
          <w:tcPr>
            <w:tcW w:w="909" w:type="dxa"/>
            <w:tcBorders>
              <w:top w:val="single" w:sz="4" w:space="0" w:color="auto"/>
              <w:left w:val="single" w:sz="4" w:space="0" w:color="auto"/>
              <w:bottom w:val="single" w:sz="4" w:space="0" w:color="auto"/>
              <w:right w:val="single" w:sz="4" w:space="0" w:color="auto"/>
            </w:tcBorders>
            <w:shd w:val="clear" w:color="auto" w:fill="auto"/>
            <w:vAlign w:val="center"/>
          </w:tcPr>
          <w:p w:rsidR="00C87D5E" w:rsidRPr="008767EC" w:rsidRDefault="00C87D5E" w:rsidP="001038CF">
            <w:pPr>
              <w:widowControl/>
              <w:jc w:val="center"/>
              <w:rPr>
                <w:rFonts w:ascii="宋体" w:hAnsi="宋体" w:cs="宋体"/>
                <w:color w:val="000000"/>
                <w:kern w:val="0"/>
                <w:sz w:val="22"/>
              </w:rPr>
            </w:pPr>
            <w:r>
              <w:rPr>
                <w:rFonts w:ascii="宋体" w:hAnsi="宋体" w:cs="宋体"/>
                <w:color w:val="000000"/>
                <w:kern w:val="0"/>
                <w:sz w:val="22"/>
              </w:rPr>
              <w:t>25.00</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rsidR="00C87D5E" w:rsidRPr="008767EC" w:rsidRDefault="00C87D5E" w:rsidP="001038CF">
            <w:pPr>
              <w:widowControl/>
              <w:jc w:val="center"/>
              <w:rPr>
                <w:rFonts w:ascii="宋体" w:hAnsi="宋体" w:cs="宋体"/>
                <w:color w:val="000000"/>
                <w:kern w:val="0"/>
                <w:sz w:val="22"/>
              </w:rPr>
            </w:pPr>
          </w:p>
        </w:tc>
      </w:tr>
      <w:tr w:rsidR="00C87D5E" w:rsidRPr="008767EC" w:rsidTr="00207BF3">
        <w:trPr>
          <w:cantSplit/>
          <w:trHeight w:val="330"/>
        </w:trPr>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rsidR="00C87D5E" w:rsidRPr="008767EC" w:rsidRDefault="00C87D5E" w:rsidP="001038CF">
            <w:pPr>
              <w:widowControl/>
              <w:jc w:val="center"/>
              <w:rPr>
                <w:rFonts w:ascii="宋体" w:hAnsi="宋体" w:cs="宋体"/>
                <w:color w:val="000000"/>
                <w:kern w:val="0"/>
                <w:sz w:val="22"/>
              </w:rPr>
            </w:pPr>
            <w:r>
              <w:rPr>
                <w:rFonts w:ascii="宋体" w:hAnsi="宋体" w:cs="宋体" w:hint="eastAsia"/>
                <w:color w:val="000000"/>
                <w:kern w:val="0"/>
                <w:sz w:val="22"/>
              </w:rPr>
              <w:t>唐山康复医疗中心</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87D5E" w:rsidRPr="008767EC" w:rsidRDefault="00C87D5E" w:rsidP="001038CF">
            <w:pPr>
              <w:widowControl/>
              <w:jc w:val="center"/>
              <w:rPr>
                <w:rFonts w:ascii="宋体" w:hAnsi="宋体" w:cs="宋体"/>
                <w:color w:val="000000"/>
                <w:kern w:val="0"/>
                <w:sz w:val="22"/>
              </w:rPr>
            </w:pPr>
            <w:r>
              <w:rPr>
                <w:rFonts w:ascii="宋体" w:hAnsi="宋体" w:cs="宋体"/>
                <w:color w:val="000000"/>
                <w:kern w:val="0"/>
                <w:sz w:val="22"/>
              </w:rPr>
              <w:t>2081104</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C87D5E" w:rsidRPr="008767EC" w:rsidRDefault="00C87D5E" w:rsidP="001038CF">
            <w:pPr>
              <w:widowControl/>
              <w:jc w:val="center"/>
              <w:rPr>
                <w:rFonts w:ascii="宋体" w:hAnsi="宋体" w:cs="宋体"/>
                <w:color w:val="000000"/>
                <w:kern w:val="0"/>
                <w:sz w:val="22"/>
              </w:rPr>
            </w:pPr>
            <w:r>
              <w:rPr>
                <w:rFonts w:ascii="宋体" w:hAnsi="宋体" w:cs="宋体" w:hint="eastAsia"/>
                <w:color w:val="000000"/>
                <w:kern w:val="0"/>
                <w:sz w:val="22"/>
              </w:rPr>
              <w:t>强生电刀</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87D5E" w:rsidRPr="008767EC" w:rsidRDefault="00C87D5E" w:rsidP="001038CF">
            <w:pPr>
              <w:widowControl/>
              <w:jc w:val="center"/>
              <w:rPr>
                <w:rFonts w:ascii="宋体" w:hAnsi="宋体" w:cs="宋体"/>
                <w:color w:val="000000"/>
                <w:kern w:val="0"/>
                <w:sz w:val="22"/>
              </w:rPr>
            </w:pPr>
            <w:r>
              <w:rPr>
                <w:rFonts w:ascii="宋体" w:hAnsi="宋体" w:cs="宋体" w:hint="eastAsia"/>
                <w:color w:val="000000"/>
                <w:kern w:val="0"/>
                <w:sz w:val="22"/>
              </w:rPr>
              <w:t>专项公用</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87D5E" w:rsidRPr="008767EC" w:rsidRDefault="00C87D5E" w:rsidP="001038CF">
            <w:pPr>
              <w:widowControl/>
              <w:jc w:val="center"/>
              <w:rPr>
                <w:rFonts w:ascii="宋体" w:hAnsi="宋体" w:cs="宋体"/>
                <w:color w:val="000000"/>
                <w:kern w:val="0"/>
                <w:sz w:val="22"/>
              </w:rPr>
            </w:pPr>
            <w:r>
              <w:rPr>
                <w:rFonts w:ascii="宋体" w:hAnsi="宋体" w:cs="宋体"/>
                <w:color w:val="000000"/>
                <w:kern w:val="0"/>
                <w:sz w:val="22"/>
              </w:rPr>
              <w:t>A032001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87D5E" w:rsidRPr="008767EC" w:rsidRDefault="00C87D5E" w:rsidP="001038CF">
            <w:pPr>
              <w:widowControl/>
              <w:jc w:val="center"/>
              <w:rPr>
                <w:rFonts w:ascii="宋体" w:hAnsi="宋体" w:cs="宋体"/>
                <w:color w:val="000000"/>
                <w:kern w:val="0"/>
                <w:sz w:val="22"/>
              </w:rPr>
            </w:pPr>
            <w:r>
              <w:rPr>
                <w:rFonts w:ascii="宋体" w:hAnsi="宋体" w:cs="宋体" w:hint="eastAsia"/>
                <w:color w:val="000000"/>
                <w:kern w:val="0"/>
                <w:sz w:val="22"/>
              </w:rPr>
              <w:t>手术器械</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C87D5E" w:rsidRPr="008767EC" w:rsidRDefault="00C87D5E" w:rsidP="001038CF">
            <w:pPr>
              <w:widowControl/>
              <w:jc w:val="center"/>
              <w:rPr>
                <w:rFonts w:ascii="宋体" w:hAnsi="宋体" w:cs="宋体"/>
                <w:color w:val="000000"/>
                <w:kern w:val="0"/>
                <w:sz w:val="22"/>
              </w:rPr>
            </w:pPr>
            <w:r>
              <w:rPr>
                <w:rFonts w:ascii="宋体" w:hAnsi="宋体" w:cs="宋体"/>
                <w:color w:val="000000"/>
                <w:kern w:val="0"/>
                <w:sz w:val="22"/>
              </w:rPr>
              <w:t>OYLK</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87D5E" w:rsidRPr="008767EC" w:rsidRDefault="00C87D5E" w:rsidP="001038CF">
            <w:pPr>
              <w:widowControl/>
              <w:jc w:val="center"/>
              <w:rPr>
                <w:rFonts w:ascii="宋体" w:hAnsi="宋体" w:cs="宋体"/>
                <w:color w:val="000000"/>
                <w:kern w:val="0"/>
                <w:sz w:val="22"/>
              </w:rPr>
            </w:pPr>
            <w:r>
              <w:rPr>
                <w:rFonts w:ascii="宋体" w:hAnsi="宋体" w:cs="宋体" w:hint="eastAsia"/>
                <w:color w:val="000000"/>
                <w:kern w:val="0"/>
                <w:sz w:val="22"/>
              </w:rPr>
              <w:t>套</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87D5E" w:rsidRPr="008767EC" w:rsidRDefault="00C87D5E" w:rsidP="001038CF">
            <w:pPr>
              <w:widowControl/>
              <w:jc w:val="center"/>
              <w:rPr>
                <w:rFonts w:ascii="宋体" w:hAnsi="宋体" w:cs="宋体"/>
                <w:color w:val="000000"/>
                <w:kern w:val="0"/>
                <w:sz w:val="22"/>
              </w:rPr>
            </w:pPr>
            <w:r>
              <w:rPr>
                <w:rFonts w:ascii="宋体" w:hAnsi="宋体" w:cs="宋体"/>
                <w:color w:val="000000"/>
                <w:kern w:val="0"/>
                <w:sz w:val="22"/>
              </w:rPr>
              <w:t>400000</w:t>
            </w:r>
          </w:p>
        </w:t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rsidR="00C87D5E" w:rsidRPr="008767EC" w:rsidRDefault="00C87D5E" w:rsidP="001038CF">
            <w:pPr>
              <w:widowControl/>
              <w:jc w:val="center"/>
              <w:rPr>
                <w:rFonts w:ascii="宋体" w:hAnsi="宋体" w:cs="宋体"/>
                <w:color w:val="000000"/>
                <w:kern w:val="0"/>
                <w:sz w:val="22"/>
              </w:rPr>
            </w:pPr>
            <w:r>
              <w:rPr>
                <w:rFonts w:ascii="宋体" w:hAnsi="宋体" w:cs="宋体"/>
                <w:color w:val="000000"/>
                <w:kern w:val="0"/>
                <w:sz w:val="22"/>
              </w:rPr>
              <w:t>1</w:t>
            </w: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C87D5E" w:rsidRPr="008767EC" w:rsidRDefault="00C87D5E" w:rsidP="001038CF">
            <w:pPr>
              <w:widowControl/>
              <w:jc w:val="center"/>
              <w:rPr>
                <w:rFonts w:ascii="宋体" w:hAnsi="宋体" w:cs="宋体"/>
                <w:color w:val="000000"/>
                <w:kern w:val="0"/>
                <w:sz w:val="22"/>
              </w:rPr>
            </w:pPr>
            <w:r>
              <w:rPr>
                <w:rFonts w:ascii="宋体" w:hAnsi="宋体" w:cs="宋体"/>
                <w:color w:val="000000"/>
                <w:kern w:val="0"/>
                <w:sz w:val="22"/>
              </w:rPr>
              <w:t>40.00</w:t>
            </w: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C87D5E" w:rsidRPr="008767EC" w:rsidRDefault="00C87D5E" w:rsidP="001038CF">
            <w:pPr>
              <w:widowControl/>
              <w:jc w:val="center"/>
              <w:rPr>
                <w:rFonts w:ascii="宋体" w:hAnsi="宋体" w:cs="宋体"/>
                <w:color w:val="000000"/>
                <w:kern w:val="0"/>
                <w:sz w:val="22"/>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C87D5E" w:rsidRPr="008767EC" w:rsidRDefault="00C87D5E" w:rsidP="001038CF">
            <w:pPr>
              <w:widowControl/>
              <w:jc w:val="center"/>
              <w:rPr>
                <w:rFonts w:ascii="宋体" w:hAnsi="宋体" w:cs="宋体"/>
                <w:color w:val="000000"/>
                <w:kern w:val="0"/>
                <w:sz w:val="22"/>
              </w:rPr>
            </w:pPr>
          </w:p>
        </w:tc>
        <w:tc>
          <w:tcPr>
            <w:tcW w:w="909" w:type="dxa"/>
            <w:tcBorders>
              <w:top w:val="single" w:sz="4" w:space="0" w:color="auto"/>
              <w:left w:val="single" w:sz="4" w:space="0" w:color="auto"/>
              <w:bottom w:val="single" w:sz="4" w:space="0" w:color="auto"/>
              <w:right w:val="single" w:sz="4" w:space="0" w:color="auto"/>
            </w:tcBorders>
            <w:shd w:val="clear" w:color="auto" w:fill="auto"/>
            <w:vAlign w:val="center"/>
          </w:tcPr>
          <w:p w:rsidR="00C87D5E" w:rsidRPr="008767EC" w:rsidRDefault="00C87D5E" w:rsidP="001038CF">
            <w:pPr>
              <w:widowControl/>
              <w:jc w:val="center"/>
              <w:rPr>
                <w:rFonts w:ascii="宋体" w:hAnsi="宋体" w:cs="宋体"/>
                <w:color w:val="000000"/>
                <w:kern w:val="0"/>
                <w:sz w:val="22"/>
              </w:rPr>
            </w:pPr>
          </w:p>
        </w:tc>
        <w:tc>
          <w:tcPr>
            <w:tcW w:w="909" w:type="dxa"/>
            <w:tcBorders>
              <w:top w:val="single" w:sz="4" w:space="0" w:color="auto"/>
              <w:left w:val="single" w:sz="4" w:space="0" w:color="auto"/>
              <w:bottom w:val="single" w:sz="4" w:space="0" w:color="auto"/>
              <w:right w:val="single" w:sz="4" w:space="0" w:color="auto"/>
            </w:tcBorders>
            <w:shd w:val="clear" w:color="auto" w:fill="auto"/>
            <w:vAlign w:val="center"/>
          </w:tcPr>
          <w:p w:rsidR="00C87D5E" w:rsidRPr="008767EC" w:rsidRDefault="00C87D5E" w:rsidP="001038CF">
            <w:pPr>
              <w:widowControl/>
              <w:jc w:val="center"/>
              <w:rPr>
                <w:rFonts w:ascii="宋体" w:hAnsi="宋体" w:cs="宋体"/>
                <w:color w:val="000000"/>
                <w:kern w:val="0"/>
                <w:sz w:val="22"/>
              </w:rPr>
            </w:pPr>
            <w:r>
              <w:rPr>
                <w:rFonts w:ascii="宋体" w:hAnsi="宋体" w:cs="宋体"/>
                <w:color w:val="000000"/>
                <w:kern w:val="0"/>
                <w:sz w:val="22"/>
              </w:rPr>
              <w:t>40.00</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rsidR="00C87D5E" w:rsidRPr="008767EC" w:rsidRDefault="00C87D5E" w:rsidP="001038CF">
            <w:pPr>
              <w:widowControl/>
              <w:jc w:val="center"/>
              <w:rPr>
                <w:rFonts w:ascii="宋体" w:hAnsi="宋体" w:cs="宋体"/>
                <w:color w:val="000000"/>
                <w:kern w:val="0"/>
                <w:sz w:val="22"/>
              </w:rPr>
            </w:pPr>
          </w:p>
        </w:tc>
      </w:tr>
    </w:tbl>
    <w:p w:rsidR="00C87D5E" w:rsidRDefault="00C87D5E" w:rsidP="00C87D5E">
      <w:pPr>
        <w:jc w:val="left"/>
        <w:rPr>
          <w:rFonts w:ascii="仿宋" w:eastAsia="仿宋" w:hAnsi="仿宋"/>
          <w:color w:val="000000"/>
          <w:sz w:val="28"/>
        </w:rPr>
        <w:sectPr w:rsidR="00C87D5E" w:rsidSect="001038CF">
          <w:pgSz w:w="16838" w:h="11906" w:orient="landscape"/>
          <w:pgMar w:top="1800" w:right="1440" w:bottom="1800" w:left="1440" w:header="851" w:footer="992" w:gutter="0"/>
          <w:cols w:space="425"/>
          <w:docGrid w:type="lines" w:linePitch="312"/>
        </w:sectPr>
      </w:pPr>
    </w:p>
    <w:p w:rsidR="006308BE" w:rsidRDefault="006308BE" w:rsidP="006308BE">
      <w:pPr>
        <w:autoSpaceDE w:val="0"/>
        <w:autoSpaceDN w:val="0"/>
        <w:adjustRightInd w:val="0"/>
        <w:jc w:val="left"/>
        <w:rPr>
          <w:rFonts w:ascii="黑体" w:eastAsia="黑体" w:hAnsi="黑体"/>
          <w:b/>
          <w:bCs/>
          <w:sz w:val="32"/>
          <w:szCs w:val="32"/>
        </w:rPr>
      </w:pPr>
      <w:r>
        <w:rPr>
          <w:sz w:val="28"/>
        </w:rPr>
        <w:lastRenderedPageBreak/>
        <w:tab/>
      </w:r>
      <w:r>
        <w:rPr>
          <w:rFonts w:ascii="黑体" w:eastAsia="黑体" w:hAnsi="黑体" w:hint="eastAsia"/>
          <w:b/>
          <w:bCs/>
          <w:sz w:val="32"/>
          <w:szCs w:val="32"/>
        </w:rPr>
        <w:t>七、国有资产信息</w:t>
      </w:r>
    </w:p>
    <w:p w:rsidR="00ED0C79" w:rsidRDefault="00E92BF2" w:rsidP="00153EED">
      <w:pPr>
        <w:autoSpaceDE w:val="0"/>
        <w:autoSpaceDN w:val="0"/>
        <w:adjustRightInd w:val="0"/>
        <w:ind w:leftChars="450" w:left="945" w:firstLineChars="200" w:firstLine="640"/>
        <w:jc w:val="left"/>
        <w:rPr>
          <w:rFonts w:ascii="黑体" w:eastAsia="黑体" w:hAnsi="黑体"/>
          <w:b/>
          <w:bCs/>
          <w:sz w:val="32"/>
          <w:szCs w:val="32"/>
        </w:rPr>
      </w:pPr>
      <w:r>
        <w:rPr>
          <w:rFonts w:ascii="仿宋_GB2312" w:eastAsia="仿宋_GB2312" w:hAnsi="仿宋" w:cs="仿宋" w:hint="eastAsia"/>
          <w:sz w:val="32"/>
          <w:szCs w:val="32"/>
        </w:rPr>
        <w:t>截止20</w:t>
      </w:r>
      <w:r w:rsidR="001038CF">
        <w:rPr>
          <w:rFonts w:ascii="仿宋_GB2312" w:eastAsia="仿宋_GB2312" w:hAnsi="仿宋" w:cs="仿宋" w:hint="eastAsia"/>
          <w:sz w:val="32"/>
          <w:szCs w:val="32"/>
        </w:rPr>
        <w:t>19</w:t>
      </w:r>
      <w:r>
        <w:rPr>
          <w:rFonts w:ascii="仿宋_GB2312" w:eastAsia="仿宋_GB2312" w:hAnsi="仿宋" w:cs="仿宋" w:hint="eastAsia"/>
          <w:sz w:val="32"/>
          <w:szCs w:val="32"/>
        </w:rPr>
        <w:t>年末，资产总额1</w:t>
      </w:r>
      <w:r w:rsidR="00153EED">
        <w:rPr>
          <w:rFonts w:ascii="仿宋_GB2312" w:eastAsia="仿宋_GB2312" w:hAnsi="仿宋" w:cs="仿宋" w:hint="eastAsia"/>
          <w:sz w:val="32"/>
          <w:szCs w:val="32"/>
        </w:rPr>
        <w:t>1819.34</w:t>
      </w:r>
      <w:r>
        <w:rPr>
          <w:rFonts w:ascii="仿宋_GB2312" w:eastAsia="仿宋_GB2312" w:hAnsi="仿宋" w:cs="仿宋" w:hint="eastAsia"/>
          <w:sz w:val="32"/>
          <w:szCs w:val="32"/>
        </w:rPr>
        <w:t>万元，其中流动资产</w:t>
      </w:r>
      <w:r w:rsidR="00153EED">
        <w:rPr>
          <w:rFonts w:ascii="仿宋_GB2312" w:eastAsia="仿宋_GB2312" w:hAnsi="仿宋" w:cs="仿宋" w:hint="eastAsia"/>
          <w:sz w:val="32"/>
          <w:szCs w:val="32"/>
        </w:rPr>
        <w:t>3545.08万元</w:t>
      </w:r>
      <w:r>
        <w:rPr>
          <w:rFonts w:ascii="仿宋_GB2312" w:eastAsia="仿宋_GB2312" w:hAnsi="仿宋" w:cs="仿宋" w:hint="eastAsia"/>
          <w:sz w:val="32"/>
          <w:szCs w:val="32"/>
        </w:rPr>
        <w:t>。公务用车</w:t>
      </w:r>
      <w:r w:rsidR="001038CF">
        <w:rPr>
          <w:rFonts w:ascii="仿宋_GB2312" w:eastAsia="仿宋_GB2312" w:hAnsi="仿宋" w:cs="仿宋" w:hint="eastAsia"/>
          <w:sz w:val="32"/>
          <w:szCs w:val="32"/>
        </w:rPr>
        <w:t>1</w:t>
      </w:r>
      <w:r w:rsidR="000D4BE3">
        <w:rPr>
          <w:rFonts w:ascii="仿宋_GB2312" w:eastAsia="仿宋_GB2312" w:hAnsi="仿宋" w:cs="仿宋" w:hint="eastAsia"/>
          <w:sz w:val="32"/>
          <w:szCs w:val="32"/>
        </w:rPr>
        <w:t>辆，</w:t>
      </w:r>
      <w:r>
        <w:rPr>
          <w:rFonts w:ascii="仿宋_GB2312" w:eastAsia="仿宋_GB2312" w:hAnsi="仿宋" w:cs="仿宋" w:hint="eastAsia"/>
          <w:sz w:val="32"/>
          <w:szCs w:val="32"/>
        </w:rPr>
        <w:t>主要用于公文交换及走访，工作调研各县区基层。</w:t>
      </w:r>
      <w:r>
        <w:rPr>
          <w:rFonts w:ascii="仿宋" w:eastAsia="仿宋" w:hAnsi="仿宋" w:hint="eastAsia"/>
          <w:sz w:val="32"/>
          <w:szCs w:val="32"/>
        </w:rPr>
        <w:t>20</w:t>
      </w:r>
      <w:r w:rsidR="001038CF">
        <w:rPr>
          <w:rFonts w:ascii="仿宋" w:eastAsia="仿宋" w:hAnsi="仿宋" w:hint="eastAsia"/>
          <w:sz w:val="32"/>
          <w:szCs w:val="32"/>
        </w:rPr>
        <w:t>20</w:t>
      </w:r>
      <w:r>
        <w:rPr>
          <w:rFonts w:ascii="仿宋" w:eastAsia="仿宋" w:hAnsi="仿宋" w:hint="eastAsia"/>
          <w:sz w:val="32"/>
          <w:szCs w:val="32"/>
        </w:rPr>
        <w:t>年其他来源收入安排</w:t>
      </w:r>
      <w:r w:rsidR="005C353E">
        <w:rPr>
          <w:rFonts w:ascii="仿宋" w:eastAsia="仿宋" w:hAnsi="仿宋" w:hint="eastAsia"/>
          <w:sz w:val="32"/>
          <w:szCs w:val="32"/>
        </w:rPr>
        <w:t>8694.5</w:t>
      </w:r>
      <w:r w:rsidR="00153EED">
        <w:rPr>
          <w:rFonts w:ascii="仿宋" w:eastAsia="仿宋" w:hAnsi="仿宋" w:hint="eastAsia"/>
          <w:sz w:val="32"/>
          <w:szCs w:val="32"/>
        </w:rPr>
        <w:t>万元，用于唐山康复医疗中心医疗设备购置</w:t>
      </w:r>
      <w:r w:rsidR="00ED0C79">
        <w:rPr>
          <w:rFonts w:ascii="仿宋" w:eastAsia="仿宋" w:hAnsi="仿宋" w:hint="eastAsia"/>
          <w:sz w:val="32"/>
          <w:szCs w:val="32"/>
        </w:rPr>
        <w:t>。</w:t>
      </w:r>
      <w:r w:rsidR="00ED0C79">
        <w:rPr>
          <w:rFonts w:ascii="仿宋" w:eastAsia="仿宋" w:hAnsi="仿宋"/>
          <w:sz w:val="32"/>
          <w:szCs w:val="32"/>
        </w:rPr>
        <w:br/>
      </w:r>
    </w:p>
    <w:p w:rsidR="00E92BF2" w:rsidRDefault="00E92BF2" w:rsidP="00ED0C79">
      <w:pPr>
        <w:autoSpaceDE w:val="0"/>
        <w:autoSpaceDN w:val="0"/>
        <w:adjustRightInd w:val="0"/>
        <w:jc w:val="left"/>
        <w:rPr>
          <w:rFonts w:ascii="黑体" w:eastAsia="黑体" w:hAnsi="黑体"/>
          <w:b/>
          <w:bCs/>
          <w:sz w:val="32"/>
          <w:szCs w:val="32"/>
        </w:rPr>
      </w:pPr>
    </w:p>
    <w:p w:rsidR="006308BE" w:rsidRPr="00E92BF2" w:rsidRDefault="006308BE" w:rsidP="006308BE">
      <w:pPr>
        <w:rPr>
          <w:rFonts w:ascii="仿宋" w:eastAsia="仿宋" w:hAnsi="仿宋" w:cs="仿宋"/>
          <w:sz w:val="32"/>
          <w:szCs w:val="32"/>
        </w:rPr>
      </w:pPr>
    </w:p>
    <w:p w:rsidR="006308BE" w:rsidRDefault="006308BE" w:rsidP="006308BE">
      <w:pPr>
        <w:autoSpaceDE w:val="0"/>
        <w:autoSpaceDN w:val="0"/>
        <w:adjustRightInd w:val="0"/>
        <w:ind w:leftChars="200" w:left="420"/>
        <w:jc w:val="left"/>
        <w:rPr>
          <w:rFonts w:ascii="黑体" w:eastAsia="黑体" w:hAnsi="黑体"/>
          <w:b/>
          <w:bCs/>
          <w:sz w:val="32"/>
          <w:szCs w:val="32"/>
        </w:rPr>
      </w:pPr>
      <w:r>
        <w:rPr>
          <w:rFonts w:ascii="黑体" w:eastAsia="黑体" w:hAnsi="黑体" w:hint="eastAsia"/>
          <w:b/>
          <w:bCs/>
          <w:sz w:val="32"/>
          <w:szCs w:val="32"/>
        </w:rPr>
        <w:t xml:space="preserve">  八、名词解释</w:t>
      </w:r>
    </w:p>
    <w:p w:rsidR="006308BE" w:rsidRDefault="006308BE" w:rsidP="006308BE">
      <w:pPr>
        <w:autoSpaceDE w:val="0"/>
        <w:autoSpaceDN w:val="0"/>
        <w:adjustRightInd w:val="0"/>
        <w:ind w:leftChars="200" w:left="420" w:firstLineChars="200" w:firstLine="640"/>
        <w:jc w:val="left"/>
        <w:rPr>
          <w:rFonts w:ascii="仿宋" w:eastAsia="仿宋" w:hAnsi="仿宋" w:cs="仿宋"/>
          <w:sz w:val="32"/>
          <w:szCs w:val="32"/>
        </w:rPr>
      </w:pPr>
      <w:r>
        <w:rPr>
          <w:rFonts w:ascii="仿宋" w:eastAsia="仿宋" w:hAnsi="仿宋" w:cs="仿宋" w:hint="eastAsia"/>
          <w:sz w:val="32"/>
          <w:szCs w:val="32"/>
        </w:rPr>
        <w:t>1、一般预算收入：市级财政当年拨付的资金。</w:t>
      </w:r>
    </w:p>
    <w:p w:rsidR="006308BE" w:rsidRDefault="006308BE" w:rsidP="006308BE">
      <w:pPr>
        <w:autoSpaceDE w:val="0"/>
        <w:autoSpaceDN w:val="0"/>
        <w:adjustRightInd w:val="0"/>
        <w:ind w:leftChars="200" w:left="420" w:firstLineChars="200" w:firstLine="640"/>
        <w:jc w:val="left"/>
        <w:rPr>
          <w:rFonts w:ascii="仿宋" w:eastAsia="仿宋" w:hAnsi="仿宋" w:cs="仿宋"/>
          <w:sz w:val="32"/>
          <w:szCs w:val="32"/>
        </w:rPr>
      </w:pPr>
      <w:r>
        <w:rPr>
          <w:rFonts w:ascii="仿宋" w:eastAsia="仿宋" w:hAnsi="仿宋" w:cs="仿宋" w:hint="eastAsia"/>
          <w:sz w:val="32"/>
          <w:szCs w:val="32"/>
        </w:rPr>
        <w:t>2、基本支出：为保障机构正常运转，完成日常工作任务，而发生的人员支出和公用支出。</w:t>
      </w:r>
    </w:p>
    <w:p w:rsidR="006308BE" w:rsidRDefault="006308BE" w:rsidP="006308BE">
      <w:pPr>
        <w:autoSpaceDE w:val="0"/>
        <w:autoSpaceDN w:val="0"/>
        <w:adjustRightInd w:val="0"/>
        <w:ind w:leftChars="200" w:left="420" w:firstLineChars="200" w:firstLine="640"/>
        <w:jc w:val="left"/>
        <w:rPr>
          <w:rFonts w:ascii="仿宋" w:eastAsia="仿宋" w:hAnsi="仿宋" w:cs="仿宋"/>
          <w:sz w:val="32"/>
          <w:szCs w:val="32"/>
        </w:rPr>
      </w:pPr>
      <w:r>
        <w:rPr>
          <w:rFonts w:ascii="仿宋" w:eastAsia="仿宋" w:hAnsi="仿宋" w:cs="仿宋" w:hint="eastAsia"/>
          <w:sz w:val="32"/>
          <w:szCs w:val="32"/>
        </w:rPr>
        <w:t>3、项目支出：是指在基本支出之外，为完成特定行政任务和事业发展目标，而发生的支出。</w:t>
      </w:r>
    </w:p>
    <w:p w:rsidR="006308BE" w:rsidRDefault="006308BE" w:rsidP="006308BE">
      <w:pPr>
        <w:autoSpaceDE w:val="0"/>
        <w:autoSpaceDN w:val="0"/>
        <w:adjustRightInd w:val="0"/>
        <w:jc w:val="left"/>
        <w:rPr>
          <w:rFonts w:ascii="黑体" w:eastAsia="黑体" w:hAnsi="黑体"/>
          <w:b/>
          <w:bCs/>
          <w:sz w:val="32"/>
          <w:szCs w:val="32"/>
        </w:rPr>
      </w:pPr>
      <w:r>
        <w:rPr>
          <w:rFonts w:ascii="黑体" w:eastAsia="黑体" w:hAnsi="黑体" w:hint="eastAsia"/>
          <w:b/>
          <w:bCs/>
          <w:sz w:val="32"/>
          <w:szCs w:val="32"/>
        </w:rPr>
        <w:t xml:space="preserve">    九、其他需要说明的事项</w:t>
      </w:r>
    </w:p>
    <w:p w:rsidR="006308BE" w:rsidRDefault="006308BE" w:rsidP="006308BE">
      <w:pPr>
        <w:autoSpaceDE w:val="0"/>
        <w:autoSpaceDN w:val="0"/>
        <w:adjustRightInd w:val="0"/>
        <w:ind w:leftChars="200" w:left="420" w:firstLineChars="200" w:firstLine="640"/>
        <w:jc w:val="left"/>
        <w:rPr>
          <w:rFonts w:ascii="仿宋" w:eastAsia="仿宋" w:hAnsi="仿宋" w:cs="仿宋"/>
          <w:sz w:val="32"/>
          <w:szCs w:val="32"/>
        </w:rPr>
      </w:pPr>
      <w:r>
        <w:rPr>
          <w:rFonts w:ascii="仿宋" w:eastAsia="仿宋" w:hAnsi="仿宋" w:cs="仿宋" w:hint="eastAsia"/>
          <w:sz w:val="32"/>
          <w:szCs w:val="32"/>
        </w:rPr>
        <w:t>无</w:t>
      </w:r>
    </w:p>
    <w:p w:rsidR="004364D4" w:rsidRPr="006308BE" w:rsidRDefault="004364D4" w:rsidP="006308BE">
      <w:pPr>
        <w:pStyle w:val="a6"/>
        <w:tabs>
          <w:tab w:val="left" w:pos="318"/>
          <w:tab w:val="center" w:pos="6979"/>
        </w:tabs>
        <w:jc w:val="left"/>
        <w:sectPr w:rsidR="004364D4" w:rsidRPr="006308BE">
          <w:headerReference w:type="default" r:id="rId10"/>
          <w:pgSz w:w="16838" w:h="11906" w:orient="landscape"/>
          <w:pgMar w:top="1800" w:right="1440" w:bottom="1800" w:left="1440" w:header="851" w:footer="992" w:gutter="0"/>
          <w:cols w:space="425"/>
          <w:docGrid w:type="lines" w:linePitch="312"/>
        </w:sectPr>
      </w:pPr>
    </w:p>
    <w:p w:rsidR="004364D4" w:rsidRDefault="004364D4">
      <w:pPr>
        <w:ind w:firstLineChars="200" w:firstLine="640"/>
        <w:rPr>
          <w:rFonts w:ascii="仿宋" w:eastAsia="仿宋" w:hAnsi="仿宋" w:cs="仿宋"/>
          <w:sz w:val="32"/>
          <w:szCs w:val="32"/>
        </w:rPr>
      </w:pPr>
    </w:p>
    <w:sectPr w:rsidR="004364D4" w:rsidSect="00EC25BC">
      <w:pgSz w:w="16838" w:h="11906" w:orient="landscape"/>
      <w:pgMar w:top="1800" w:right="1440" w:bottom="1800" w:left="144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7C83" w:rsidRDefault="003B7C83">
      <w:r>
        <w:separator/>
      </w:r>
    </w:p>
  </w:endnote>
  <w:endnote w:type="continuationSeparator" w:id="1">
    <w:p w:rsidR="003B7C83" w:rsidRDefault="003B7C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方正小标宋_GBK">
    <w:altName w:val="微软雅黑"/>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8CF" w:rsidRDefault="001038CF" w:rsidP="001038CF">
    <w:pPr>
      <w:pStyle w:val="a3"/>
      <w:jc w:val="center"/>
    </w:pPr>
    <w:r>
      <w:rPr>
        <w:rFonts w:hint="eastAsia"/>
      </w:rPr>
      <w:t>第</w:t>
    </w:r>
    <w:r w:rsidR="00B65E66">
      <w:fldChar w:fldCharType="begin"/>
    </w:r>
    <w:r>
      <w:rPr>
        <w:rFonts w:hint="eastAsia"/>
      </w:rPr>
      <w:instrText>Page \* MERGEFORMAT</w:instrText>
    </w:r>
    <w:r w:rsidR="00B65E66">
      <w:fldChar w:fldCharType="separate"/>
    </w:r>
    <w:r w:rsidR="00777011">
      <w:rPr>
        <w:noProof/>
      </w:rPr>
      <w:t>30</w:t>
    </w:r>
    <w:r w:rsidR="00B65E66">
      <w:fldChar w:fldCharType="end"/>
    </w:r>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7C83" w:rsidRDefault="003B7C83">
      <w:r>
        <w:separator/>
      </w:r>
    </w:p>
  </w:footnote>
  <w:footnote w:type="continuationSeparator" w:id="1">
    <w:p w:rsidR="003B7C83" w:rsidRDefault="003B7C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8CF" w:rsidRDefault="001038CF">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437193"/>
    <w:multiLevelType w:val="hybridMultilevel"/>
    <w:tmpl w:val="C9DC700C"/>
    <w:lvl w:ilvl="0" w:tplc="3BB05B3E">
      <w:start w:val="1"/>
      <w:numFmt w:val="japaneseCounting"/>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58818F2D"/>
    <w:multiLevelType w:val="singleLevel"/>
    <w:tmpl w:val="58818F2D"/>
    <w:lvl w:ilvl="0">
      <w:start w:val="2"/>
      <w:numFmt w:val="decimal"/>
      <w:suff w:val="nothing"/>
      <w:lvlText w:val="%1、"/>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14338" fillcolor="#9cbee0" strokecolor="#739cc3">
      <v:fill color="#9cbee0" color2="#bbd5f0" type="gradient">
        <o:fill v:ext="view" type="gradientUnscaled"/>
      </v:fill>
      <v:stroke color="#739cc3" weight="1.25pt" miterlimit="2"/>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364D4"/>
    <w:rsid w:val="00074C77"/>
    <w:rsid w:val="000D4BE3"/>
    <w:rsid w:val="000E3C66"/>
    <w:rsid w:val="000E5493"/>
    <w:rsid w:val="00101CF4"/>
    <w:rsid w:val="001038CF"/>
    <w:rsid w:val="00153EED"/>
    <w:rsid w:val="00187346"/>
    <w:rsid w:val="001F09F2"/>
    <w:rsid w:val="00207BF3"/>
    <w:rsid w:val="0021170A"/>
    <w:rsid w:val="00275410"/>
    <w:rsid w:val="0034705C"/>
    <w:rsid w:val="003B7C83"/>
    <w:rsid w:val="00402232"/>
    <w:rsid w:val="00402576"/>
    <w:rsid w:val="00421305"/>
    <w:rsid w:val="004364D4"/>
    <w:rsid w:val="0046119F"/>
    <w:rsid w:val="0046762D"/>
    <w:rsid w:val="00480158"/>
    <w:rsid w:val="0049287D"/>
    <w:rsid w:val="004939C5"/>
    <w:rsid w:val="00577F16"/>
    <w:rsid w:val="00580053"/>
    <w:rsid w:val="005C353E"/>
    <w:rsid w:val="005D09DD"/>
    <w:rsid w:val="00621A47"/>
    <w:rsid w:val="006263C1"/>
    <w:rsid w:val="006308BE"/>
    <w:rsid w:val="0067523F"/>
    <w:rsid w:val="00692F4C"/>
    <w:rsid w:val="00723A61"/>
    <w:rsid w:val="00777011"/>
    <w:rsid w:val="00796E88"/>
    <w:rsid w:val="00824349"/>
    <w:rsid w:val="00845D01"/>
    <w:rsid w:val="00862DC2"/>
    <w:rsid w:val="008F6B04"/>
    <w:rsid w:val="00930439"/>
    <w:rsid w:val="00936857"/>
    <w:rsid w:val="00AB5023"/>
    <w:rsid w:val="00B31ADB"/>
    <w:rsid w:val="00B53E77"/>
    <w:rsid w:val="00B65E66"/>
    <w:rsid w:val="00C03D04"/>
    <w:rsid w:val="00C104CF"/>
    <w:rsid w:val="00C87D5E"/>
    <w:rsid w:val="00C909F2"/>
    <w:rsid w:val="00CF39C7"/>
    <w:rsid w:val="00D31518"/>
    <w:rsid w:val="00DD4629"/>
    <w:rsid w:val="00E5715F"/>
    <w:rsid w:val="00E903F5"/>
    <w:rsid w:val="00E92BF2"/>
    <w:rsid w:val="00EC25BC"/>
    <w:rsid w:val="00ED0C79"/>
    <w:rsid w:val="00ED46CA"/>
    <w:rsid w:val="00ED7735"/>
    <w:rsid w:val="00EE089E"/>
    <w:rsid w:val="00F82F4F"/>
    <w:rsid w:val="00F90E97"/>
    <w:rsid w:val="00F9456C"/>
    <w:rsid w:val="00FC3EF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nhideWhenUsed="0" w:qFormat="1"/>
    <w:lsdException w:name="toc 2" w:semiHidden="0" w:unhideWhenUsed="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unhideWhenUsed="0" w:qFormat="1"/>
    <w:lsdException w:name="footer" w:semiHidden="0" w:uiPriority="99" w:unhideWhenUsed="0" w:qFormat="1"/>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semiHidden="0" w:uiPriority="99" w:unhideWhenUsed="0" w:qFormat="1"/>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uiPriority="99"/>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25BC"/>
    <w:pPr>
      <w:widowControl w:val="0"/>
      <w:jc w:val="both"/>
    </w:pPr>
    <w:rPr>
      <w:rFonts w:ascii="Calibri" w:hAnsi="Calibri" w:cs="黑体"/>
      <w:kern w:val="2"/>
      <w:sz w:val="21"/>
      <w:szCs w:val="22"/>
    </w:rPr>
  </w:style>
  <w:style w:type="paragraph" w:styleId="1">
    <w:name w:val="heading 1"/>
    <w:basedOn w:val="a"/>
    <w:next w:val="a"/>
    <w:link w:val="1Char"/>
    <w:uiPriority w:val="9"/>
    <w:qFormat/>
    <w:rsid w:val="00ED7735"/>
    <w:pPr>
      <w:keepNext/>
      <w:keepLines/>
      <w:spacing w:before="340" w:after="330" w:line="578" w:lineRule="auto"/>
      <w:outlineLvl w:val="0"/>
    </w:pPr>
    <w:rPr>
      <w:rFonts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EC25BC"/>
    <w:pPr>
      <w:tabs>
        <w:tab w:val="center" w:pos="4153"/>
        <w:tab w:val="right" w:pos="8306"/>
      </w:tabs>
      <w:snapToGrid w:val="0"/>
      <w:jc w:val="left"/>
    </w:pPr>
    <w:rPr>
      <w:rFonts w:ascii="Times New Roman" w:hAnsi="Times New Roman" w:cs="Times New Roman"/>
      <w:sz w:val="18"/>
      <w:szCs w:val="18"/>
    </w:rPr>
  </w:style>
  <w:style w:type="paragraph" w:styleId="a4">
    <w:name w:val="header"/>
    <w:basedOn w:val="a"/>
    <w:link w:val="Char0"/>
    <w:uiPriority w:val="99"/>
    <w:qFormat/>
    <w:rsid w:val="00EC25BC"/>
    <w:pPr>
      <w:pBdr>
        <w:bottom w:val="single" w:sz="6" w:space="1" w:color="auto"/>
      </w:pBdr>
      <w:tabs>
        <w:tab w:val="center" w:pos="4153"/>
        <w:tab w:val="right" w:pos="8306"/>
      </w:tabs>
      <w:snapToGrid w:val="0"/>
      <w:jc w:val="center"/>
    </w:pPr>
    <w:rPr>
      <w:rFonts w:ascii="Times New Roman" w:hAnsi="Times New Roman" w:cs="Times New Roman"/>
      <w:sz w:val="18"/>
      <w:szCs w:val="18"/>
    </w:rPr>
  </w:style>
  <w:style w:type="paragraph" w:styleId="10">
    <w:name w:val="toc 1"/>
    <w:basedOn w:val="a"/>
    <w:next w:val="a"/>
    <w:qFormat/>
    <w:rsid w:val="00EC25BC"/>
    <w:rPr>
      <w:rFonts w:ascii="Times New Roman" w:hAnsi="Times New Roman" w:cs="Times New Roman"/>
      <w:szCs w:val="24"/>
    </w:rPr>
  </w:style>
  <w:style w:type="paragraph" w:styleId="2">
    <w:name w:val="toc 2"/>
    <w:basedOn w:val="a"/>
    <w:next w:val="a"/>
    <w:rsid w:val="00EC25BC"/>
    <w:pPr>
      <w:ind w:leftChars="200" w:left="420"/>
    </w:pPr>
    <w:rPr>
      <w:rFonts w:ascii="Times New Roman" w:hAnsi="Times New Roman" w:cs="Times New Roman"/>
      <w:szCs w:val="24"/>
    </w:rPr>
  </w:style>
  <w:style w:type="paragraph" w:styleId="a5">
    <w:name w:val="Normal (Web)"/>
    <w:basedOn w:val="a"/>
    <w:uiPriority w:val="99"/>
    <w:qFormat/>
    <w:rsid w:val="00EC25BC"/>
    <w:pPr>
      <w:widowControl/>
      <w:spacing w:before="263" w:after="263"/>
      <w:ind w:left="176" w:right="176" w:firstLine="480"/>
      <w:jc w:val="left"/>
    </w:pPr>
    <w:rPr>
      <w:rFonts w:ascii="宋体" w:hAnsi="宋体" w:cs="宋体"/>
      <w:kern w:val="0"/>
      <w:sz w:val="24"/>
      <w:szCs w:val="20"/>
      <w:lang w:val="zh-CN" w:eastAsia="en-US"/>
    </w:rPr>
  </w:style>
  <w:style w:type="paragraph" w:styleId="a6">
    <w:name w:val="Title"/>
    <w:basedOn w:val="a"/>
    <w:next w:val="a"/>
    <w:link w:val="Char1"/>
    <w:qFormat/>
    <w:rsid w:val="00EC25BC"/>
    <w:pPr>
      <w:spacing w:before="240" w:after="60"/>
      <w:jc w:val="center"/>
      <w:outlineLvl w:val="0"/>
    </w:pPr>
    <w:rPr>
      <w:rFonts w:ascii="Cambria" w:hAnsi="Cambria" w:cs="Cambria"/>
      <w:b/>
      <w:bCs/>
      <w:sz w:val="32"/>
      <w:szCs w:val="32"/>
    </w:rPr>
  </w:style>
  <w:style w:type="character" w:customStyle="1" w:styleId="Char0">
    <w:name w:val="页眉 Char"/>
    <w:link w:val="a4"/>
    <w:uiPriority w:val="99"/>
    <w:qFormat/>
    <w:rsid w:val="00EC25BC"/>
    <w:rPr>
      <w:rFonts w:ascii="Times New Roman" w:eastAsia="宋体" w:hAnsi="Times New Roman" w:cs="Times New Roman"/>
      <w:sz w:val="18"/>
      <w:szCs w:val="18"/>
    </w:rPr>
  </w:style>
  <w:style w:type="character" w:customStyle="1" w:styleId="Char">
    <w:name w:val="页脚 Char"/>
    <w:link w:val="a3"/>
    <w:uiPriority w:val="99"/>
    <w:qFormat/>
    <w:rsid w:val="00EC25BC"/>
    <w:rPr>
      <w:rFonts w:ascii="Times New Roman" w:eastAsia="宋体" w:hAnsi="Times New Roman" w:cs="Times New Roman"/>
      <w:sz w:val="18"/>
      <w:szCs w:val="18"/>
    </w:rPr>
  </w:style>
  <w:style w:type="character" w:customStyle="1" w:styleId="Char1">
    <w:name w:val="标题 Char"/>
    <w:link w:val="a6"/>
    <w:uiPriority w:val="10"/>
    <w:qFormat/>
    <w:rsid w:val="00EC25BC"/>
    <w:rPr>
      <w:rFonts w:ascii="Cambria" w:hAnsi="Cambria" w:cs="Cambria"/>
      <w:b/>
      <w:bCs/>
      <w:kern w:val="2"/>
      <w:sz w:val="32"/>
      <w:szCs w:val="32"/>
    </w:rPr>
  </w:style>
  <w:style w:type="character" w:customStyle="1" w:styleId="Char10">
    <w:name w:val="页眉 Char1"/>
    <w:uiPriority w:val="99"/>
    <w:qFormat/>
    <w:rsid w:val="00EC25BC"/>
    <w:rPr>
      <w:rFonts w:ascii="Times New Roman" w:eastAsia="宋体" w:hAnsi="Times New Roman" w:cs="Times New Roman"/>
      <w:kern w:val="2"/>
      <w:sz w:val="18"/>
      <w:szCs w:val="18"/>
    </w:rPr>
  </w:style>
  <w:style w:type="character" w:customStyle="1" w:styleId="1Char">
    <w:name w:val="标题 1 Char"/>
    <w:link w:val="1"/>
    <w:uiPriority w:val="9"/>
    <w:rsid w:val="00ED7735"/>
    <w:rPr>
      <w:rFonts w:ascii="Calibri" w:hAnsi="Calibri"/>
      <w:b/>
      <w:bCs/>
      <w:kern w:val="44"/>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25800613">
      <w:bodyDiv w:val="1"/>
      <w:marLeft w:val="0"/>
      <w:marRight w:val="0"/>
      <w:marTop w:val="0"/>
      <w:marBottom w:val="0"/>
      <w:divBdr>
        <w:top w:val="none" w:sz="0" w:space="0" w:color="auto"/>
        <w:left w:val="none" w:sz="0" w:space="0" w:color="auto"/>
        <w:bottom w:val="none" w:sz="0" w:space="0" w:color="auto"/>
        <w:right w:val="none" w:sz="0" w:space="0" w:color="auto"/>
      </w:divBdr>
    </w:div>
    <w:div w:id="1444155901">
      <w:bodyDiv w:val="1"/>
      <w:marLeft w:val="0"/>
      <w:marRight w:val="0"/>
      <w:marTop w:val="0"/>
      <w:marBottom w:val="0"/>
      <w:divBdr>
        <w:top w:val="none" w:sz="0" w:space="0" w:color="auto"/>
        <w:left w:val="none" w:sz="0" w:space="0" w:color="auto"/>
        <w:bottom w:val="none" w:sz="0" w:space="0" w:color="auto"/>
        <w:right w:val="none" w:sz="0" w:space="0" w:color="auto"/>
      </w:divBdr>
    </w:div>
    <w:div w:id="17197448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stylesWithEffects" Target="stylesWithEffect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3A75465-029E-490E-BD98-16EA936F6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36</Pages>
  <Words>1948</Words>
  <Characters>11110</Characters>
  <Application>Microsoft Office Word</Application>
  <DocSecurity>0</DocSecurity>
  <Lines>92</Lines>
  <Paragraphs>26</Paragraphs>
  <ScaleCrop>false</ScaleCrop>
  <Company/>
  <LinksUpToDate>false</LinksUpToDate>
  <CharactersWithSpaces>13032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河北省2017年部门预算信息公开</dc:title>
  <dc:creator>guest</dc:creator>
  <cp:lastModifiedBy>Lenovo</cp:lastModifiedBy>
  <cp:revision>38</cp:revision>
  <cp:lastPrinted>2017-02-07T01:57:00Z</cp:lastPrinted>
  <dcterms:created xsi:type="dcterms:W3CDTF">2017-05-03T00:56:00Z</dcterms:created>
  <dcterms:modified xsi:type="dcterms:W3CDTF">2021-05-19T09:38:00Z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2052-9.1.0.4715</vt:lpwstr>
  </property>
</Properties>
</file>